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97" w:rsidRDefault="00673797" w:rsidP="00673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Благотворительный   фонд   реабилитации детей, </w:t>
      </w:r>
    </w:p>
    <w:p w:rsidR="00673797" w:rsidRDefault="00673797" w:rsidP="00673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перенесших  тяжелые заболевания «</w:t>
      </w:r>
      <w:proofErr w:type="spellStart"/>
      <w:r>
        <w:rPr>
          <w:b/>
          <w:bCs/>
          <w:sz w:val="28"/>
          <w:szCs w:val="28"/>
        </w:rPr>
        <w:t>Шередарь</w:t>
      </w:r>
      <w:proofErr w:type="spellEnd"/>
      <w:r>
        <w:rPr>
          <w:b/>
          <w:bCs/>
          <w:sz w:val="28"/>
          <w:szCs w:val="28"/>
        </w:rPr>
        <w:t>»</w:t>
      </w:r>
    </w:p>
    <w:p w:rsidR="00673797" w:rsidRDefault="00673797" w:rsidP="00673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(Фонд «</w:t>
      </w:r>
      <w:proofErr w:type="spellStart"/>
      <w:r>
        <w:rPr>
          <w:b/>
          <w:bCs/>
          <w:sz w:val="28"/>
          <w:szCs w:val="28"/>
        </w:rPr>
        <w:t>Шередарь</w:t>
      </w:r>
      <w:proofErr w:type="spellEnd"/>
      <w:r>
        <w:rPr>
          <w:b/>
          <w:bCs/>
          <w:sz w:val="28"/>
          <w:szCs w:val="28"/>
        </w:rPr>
        <w:t>»)</w:t>
      </w:r>
    </w:p>
    <w:p w:rsidR="00673797" w:rsidRDefault="00673797" w:rsidP="00673797">
      <w:pPr>
        <w:pBdr>
          <w:bottom w:val="single" w:sz="8" w:space="0" w:color="000000"/>
        </w:pBdr>
        <w:jc w:val="center"/>
        <w:rPr>
          <w:rFonts w:cs="Arial"/>
          <w:color w:val="000000"/>
          <w:sz w:val="20"/>
          <w:szCs w:val="20"/>
        </w:rPr>
      </w:pPr>
    </w:p>
    <w:p w:rsidR="00673797" w:rsidRPr="003E3EC1" w:rsidRDefault="00673797" w:rsidP="00673797">
      <w:pPr>
        <w:pBdr>
          <w:bottom w:val="single" w:sz="8" w:space="0" w:color="000000"/>
        </w:pBdr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601131, Владимирская область, </w:t>
      </w:r>
      <w:proofErr w:type="spellStart"/>
      <w:r>
        <w:rPr>
          <w:rFonts w:cs="Arial"/>
          <w:color w:val="000000"/>
          <w:sz w:val="20"/>
          <w:szCs w:val="20"/>
        </w:rPr>
        <w:t>Петушинский</w:t>
      </w:r>
      <w:proofErr w:type="spellEnd"/>
      <w:r>
        <w:rPr>
          <w:rFonts w:cs="Arial"/>
          <w:color w:val="000000"/>
          <w:sz w:val="20"/>
          <w:szCs w:val="20"/>
        </w:rPr>
        <w:t xml:space="preserve"> район, пос. Сосновый</w:t>
      </w:r>
      <w:r w:rsidRPr="003E3EC1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бор</w:t>
      </w:r>
      <w:r w:rsidRPr="003E3EC1">
        <w:rPr>
          <w:rFonts w:cs="Arial"/>
          <w:color w:val="000000"/>
          <w:sz w:val="20"/>
          <w:szCs w:val="20"/>
        </w:rPr>
        <w:t xml:space="preserve">, </w:t>
      </w:r>
    </w:p>
    <w:p w:rsidR="00673797" w:rsidRPr="00673797" w:rsidRDefault="00673797" w:rsidP="00673797">
      <w:pPr>
        <w:pBdr>
          <w:bottom w:val="single" w:sz="8" w:space="0" w:color="000000"/>
        </w:pBdr>
        <w:jc w:val="center"/>
        <w:rPr>
          <w:color w:val="000000"/>
          <w:sz w:val="20"/>
          <w:szCs w:val="20"/>
        </w:rPr>
      </w:pPr>
      <w:r w:rsidRPr="00D76E38">
        <w:rPr>
          <w:color w:val="000000"/>
          <w:sz w:val="20"/>
          <w:szCs w:val="20"/>
          <w:lang w:val="x-none"/>
        </w:rPr>
        <w:t>info@sheredar.ru</w:t>
      </w:r>
      <w:r w:rsidRPr="00D76E38">
        <w:rPr>
          <w:rFonts w:ascii="Arial" w:hAnsi="Arial" w:cs="Arial"/>
          <w:color w:val="000000"/>
          <w:sz w:val="22"/>
          <w:szCs w:val="22"/>
          <w:lang w:val="x-non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D76E38">
        <w:rPr>
          <w:color w:val="000000"/>
          <w:sz w:val="20"/>
          <w:szCs w:val="20"/>
          <w:lang w:val="x-none"/>
        </w:rPr>
        <w:t xml:space="preserve">тел. (49243) 6-23-14, (49243) </w:t>
      </w:r>
      <w:r>
        <w:rPr>
          <w:color w:val="000000"/>
          <w:sz w:val="20"/>
          <w:szCs w:val="20"/>
        </w:rPr>
        <w:t xml:space="preserve">тел./факс </w:t>
      </w:r>
      <w:r w:rsidRPr="00D76E38">
        <w:rPr>
          <w:color w:val="000000"/>
          <w:sz w:val="20"/>
          <w:szCs w:val="20"/>
          <w:lang w:val="x-none"/>
        </w:rPr>
        <w:t>6-19-10</w:t>
      </w:r>
      <w:r>
        <w:rPr>
          <w:color w:val="000000"/>
          <w:sz w:val="20"/>
          <w:szCs w:val="20"/>
        </w:rPr>
        <w:t>, (499) 372-15-53</w:t>
      </w:r>
    </w:p>
    <w:p w:rsidR="00673797" w:rsidRPr="00673797" w:rsidRDefault="00673797" w:rsidP="00673797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E44BFF4" wp14:editId="3E84D25A">
            <wp:extent cx="1800225" cy="1409700"/>
            <wp:effectExtent l="0" t="0" r="9525" b="0"/>
            <wp:docPr id="1" name="Рисунок 1" descr="Shered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redar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97" w:rsidRDefault="00673797" w:rsidP="00673797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FA71BF">
        <w:rPr>
          <w:b/>
          <w:szCs w:val="28"/>
        </w:rPr>
        <w:t xml:space="preserve">рограмма </w:t>
      </w:r>
      <w:r>
        <w:rPr>
          <w:b/>
          <w:szCs w:val="28"/>
          <w:lang w:val="en-US"/>
        </w:rPr>
        <w:t>V</w:t>
      </w:r>
      <w:r w:rsidRPr="00D15AAC">
        <w:rPr>
          <w:b/>
          <w:szCs w:val="28"/>
        </w:rPr>
        <w:t xml:space="preserve"> </w:t>
      </w:r>
      <w:r>
        <w:rPr>
          <w:b/>
          <w:szCs w:val="28"/>
        </w:rPr>
        <w:t xml:space="preserve">ежегодной межрегиональной конференции, </w:t>
      </w:r>
      <w:r w:rsidRPr="00FA71BF">
        <w:rPr>
          <w:b/>
          <w:szCs w:val="28"/>
        </w:rPr>
        <w:t xml:space="preserve"> </w:t>
      </w:r>
    </w:p>
    <w:p w:rsidR="00673797" w:rsidRPr="00A06CEE" w:rsidRDefault="00673797" w:rsidP="00673797">
      <w:pPr>
        <w:ind w:right="358"/>
        <w:jc w:val="center"/>
        <w:rPr>
          <w:b/>
          <w:szCs w:val="28"/>
        </w:rPr>
      </w:pPr>
      <w:r w:rsidRPr="00A06CEE">
        <w:rPr>
          <w:b/>
          <w:szCs w:val="28"/>
        </w:rPr>
        <w:t>посвященно</w:t>
      </w:r>
      <w:r>
        <w:rPr>
          <w:b/>
          <w:szCs w:val="28"/>
        </w:rPr>
        <w:t>й</w:t>
      </w:r>
      <w:r w:rsidRPr="00A06CEE">
        <w:rPr>
          <w:b/>
          <w:szCs w:val="28"/>
        </w:rPr>
        <w:t xml:space="preserve"> актуальным </w:t>
      </w:r>
      <w:r w:rsidRPr="005219B6">
        <w:rPr>
          <w:b/>
          <w:szCs w:val="28"/>
        </w:rPr>
        <w:t xml:space="preserve">вопросам </w:t>
      </w:r>
      <w:r w:rsidRPr="00A06CEE">
        <w:rPr>
          <w:b/>
          <w:szCs w:val="28"/>
        </w:rPr>
        <w:t>реабилитации</w:t>
      </w:r>
      <w:r>
        <w:rPr>
          <w:b/>
          <w:szCs w:val="28"/>
        </w:rPr>
        <w:t xml:space="preserve"> детей, </w:t>
      </w:r>
      <w:r w:rsidRPr="005219B6">
        <w:rPr>
          <w:b/>
        </w:rPr>
        <w:t>перенесших онкологические заболевания</w:t>
      </w:r>
      <w:r>
        <w:t>.</w:t>
      </w:r>
    </w:p>
    <w:p w:rsidR="00673797" w:rsidRDefault="00673797" w:rsidP="00673797">
      <w:pPr>
        <w:ind w:right="358"/>
        <w:jc w:val="center"/>
        <w:rPr>
          <w:b/>
          <w:bCs/>
        </w:rPr>
      </w:pPr>
    </w:p>
    <w:p w:rsidR="00673797" w:rsidRDefault="00673797" w:rsidP="00673797">
      <w:pPr>
        <w:ind w:right="358"/>
        <w:rPr>
          <w:b/>
          <w:bCs/>
        </w:rPr>
      </w:pPr>
      <w:r>
        <w:rPr>
          <w:b/>
          <w:bCs/>
        </w:rPr>
        <w:t xml:space="preserve">08-11 октября 2014г.  </w:t>
      </w:r>
    </w:p>
    <w:p w:rsidR="00673797" w:rsidRPr="007E3018" w:rsidRDefault="00673797" w:rsidP="00673797">
      <w:pPr>
        <w:ind w:right="358"/>
        <w:rPr>
          <w:b/>
          <w:bCs/>
        </w:rPr>
      </w:pPr>
      <w:r>
        <w:rPr>
          <w:b/>
          <w:bCs/>
        </w:rPr>
        <w:t xml:space="preserve">Владимирская обл., </w:t>
      </w:r>
      <w:proofErr w:type="spellStart"/>
      <w:r>
        <w:rPr>
          <w:b/>
          <w:bCs/>
        </w:rPr>
        <w:t>Петушинский</w:t>
      </w:r>
      <w:proofErr w:type="spellEnd"/>
      <w:r>
        <w:rPr>
          <w:b/>
          <w:bCs/>
        </w:rPr>
        <w:t xml:space="preserve"> р-н, </w:t>
      </w:r>
      <w:proofErr w:type="spellStart"/>
      <w:r>
        <w:rPr>
          <w:b/>
          <w:bCs/>
        </w:rPr>
        <w:t>пос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основый</w:t>
      </w:r>
      <w:proofErr w:type="spellEnd"/>
      <w:r>
        <w:rPr>
          <w:b/>
          <w:bCs/>
        </w:rPr>
        <w:t xml:space="preserve"> Бор</w:t>
      </w:r>
    </w:p>
    <w:p w:rsidR="00673797" w:rsidRPr="007E3018" w:rsidRDefault="00673797" w:rsidP="00673797">
      <w:pPr>
        <w:ind w:right="358"/>
        <w:rPr>
          <w:b/>
          <w:bCs/>
        </w:rPr>
      </w:pPr>
    </w:p>
    <w:p w:rsidR="00673797" w:rsidRPr="0073648A" w:rsidRDefault="00673797" w:rsidP="00673797">
      <w:pPr>
        <w:ind w:right="358"/>
        <w:rPr>
          <w:b/>
          <w:color w:val="FF0000"/>
        </w:rPr>
      </w:pPr>
      <w:r>
        <w:rPr>
          <w:b/>
          <w:color w:val="FF0000"/>
        </w:rPr>
        <w:t>08</w:t>
      </w:r>
      <w:r w:rsidRPr="0073648A">
        <w:rPr>
          <w:b/>
          <w:color w:val="FF0000"/>
        </w:rPr>
        <w:t>.10.13г. – заезд участников с 17.00.</w:t>
      </w:r>
    </w:p>
    <w:p w:rsidR="00673797" w:rsidRPr="0073648A" w:rsidRDefault="00673797" w:rsidP="00673797">
      <w:pPr>
        <w:ind w:right="358"/>
        <w:rPr>
          <w:b/>
          <w:color w:val="FF0000"/>
        </w:rPr>
      </w:pPr>
      <w:r w:rsidRPr="0073648A">
        <w:rPr>
          <w:b/>
          <w:bCs/>
          <w:color w:val="FF0000"/>
        </w:rPr>
        <w:t xml:space="preserve"> </w:t>
      </w:r>
    </w:p>
    <w:p w:rsidR="00673797" w:rsidRPr="0073648A" w:rsidRDefault="00673797" w:rsidP="00673797">
      <w:pPr>
        <w:rPr>
          <w:b/>
          <w:color w:val="FF0000"/>
        </w:rPr>
      </w:pPr>
      <w:r>
        <w:rPr>
          <w:b/>
          <w:color w:val="FF0000"/>
        </w:rPr>
        <w:t>09</w:t>
      </w:r>
      <w:r w:rsidRPr="0073648A">
        <w:rPr>
          <w:b/>
          <w:color w:val="FF0000"/>
        </w:rPr>
        <w:t>.10.13 - четверг (1 день)</w:t>
      </w:r>
    </w:p>
    <w:p w:rsidR="00673797" w:rsidRDefault="00673797" w:rsidP="00673797">
      <w:pPr>
        <w:rPr>
          <w:b/>
        </w:rPr>
      </w:pPr>
    </w:p>
    <w:p w:rsidR="00673797" w:rsidRPr="009929F3" w:rsidRDefault="00673797" w:rsidP="00673797">
      <w:r>
        <w:rPr>
          <w:b/>
        </w:rPr>
        <w:t>09</w:t>
      </w:r>
      <w:r w:rsidRPr="009929F3">
        <w:rPr>
          <w:b/>
        </w:rPr>
        <w:t>.</w:t>
      </w:r>
      <w:r>
        <w:rPr>
          <w:b/>
        </w:rPr>
        <w:t>0</w:t>
      </w:r>
      <w:r w:rsidRPr="009929F3">
        <w:rPr>
          <w:b/>
        </w:rPr>
        <w:t xml:space="preserve">0 – </w:t>
      </w:r>
      <w:r>
        <w:rPr>
          <w:b/>
        </w:rPr>
        <w:t>0</w:t>
      </w:r>
      <w:r w:rsidRPr="009929F3">
        <w:rPr>
          <w:b/>
        </w:rPr>
        <w:t>9.</w:t>
      </w:r>
      <w:r>
        <w:rPr>
          <w:b/>
        </w:rPr>
        <w:t>3</w:t>
      </w:r>
      <w:r w:rsidRPr="009929F3">
        <w:rPr>
          <w:b/>
        </w:rPr>
        <w:t>0</w:t>
      </w:r>
      <w:r>
        <w:t xml:space="preserve"> - </w:t>
      </w:r>
      <w:r w:rsidRPr="009929F3">
        <w:t xml:space="preserve">Завтрак для участников </w:t>
      </w:r>
      <w:r>
        <w:t>конференции</w:t>
      </w:r>
      <w:r w:rsidRPr="009929F3">
        <w:t xml:space="preserve"> </w:t>
      </w:r>
    </w:p>
    <w:p w:rsidR="00673797" w:rsidRPr="009929F3" w:rsidRDefault="00673797" w:rsidP="00673797">
      <w:r w:rsidRPr="009929F3">
        <w:rPr>
          <w:b/>
        </w:rPr>
        <w:t>09.</w:t>
      </w:r>
      <w:r>
        <w:rPr>
          <w:b/>
        </w:rPr>
        <w:t>30 – 09</w:t>
      </w:r>
      <w:r w:rsidRPr="009929F3">
        <w:rPr>
          <w:b/>
        </w:rPr>
        <w:t>.</w:t>
      </w:r>
      <w:r>
        <w:rPr>
          <w:b/>
        </w:rPr>
        <w:t>45</w:t>
      </w:r>
      <w:r w:rsidRPr="009929F3">
        <w:t xml:space="preserve"> - Регистрация участников, подготовка к </w:t>
      </w:r>
      <w:r>
        <w:t>семинару</w:t>
      </w:r>
      <w:r w:rsidRPr="009929F3">
        <w:t xml:space="preserve"> </w:t>
      </w:r>
    </w:p>
    <w:p w:rsidR="00283878" w:rsidRPr="00283878" w:rsidRDefault="00673797" w:rsidP="00283878">
      <w:pPr>
        <w:autoSpaceDE w:val="0"/>
        <w:autoSpaceDN w:val="0"/>
        <w:adjustRightInd w:val="0"/>
      </w:pPr>
      <w:r>
        <w:rPr>
          <w:b/>
        </w:rPr>
        <w:t>09.45</w:t>
      </w:r>
      <w:r w:rsidRPr="009929F3">
        <w:rPr>
          <w:b/>
        </w:rPr>
        <w:t xml:space="preserve"> – 10.</w:t>
      </w:r>
      <w:r>
        <w:rPr>
          <w:b/>
        </w:rPr>
        <w:t>00</w:t>
      </w:r>
      <w:r>
        <w:t xml:space="preserve"> - О</w:t>
      </w:r>
      <w:r w:rsidRPr="009929F3">
        <w:t xml:space="preserve">ткрытие </w:t>
      </w:r>
      <w:r>
        <w:t xml:space="preserve">семинара-тренинга. </w:t>
      </w:r>
      <w:r w:rsidR="00283878" w:rsidRPr="00283878">
        <w:t>Приветствие, презентация представителей организаций-участников конференции (до 1 минуты)</w:t>
      </w:r>
      <w:r w:rsidR="00283878">
        <w:t>.</w:t>
      </w:r>
    </w:p>
    <w:p w:rsidR="00673797" w:rsidRPr="00283878" w:rsidRDefault="00673797" w:rsidP="00673797"/>
    <w:p w:rsidR="00673797" w:rsidRPr="004654EE" w:rsidRDefault="00673797" w:rsidP="00673797">
      <w:r>
        <w:t xml:space="preserve">10.00 – 10.30 Доклад </w:t>
      </w:r>
      <w:r w:rsidRPr="004654EE">
        <w:rPr>
          <w:b/>
        </w:rPr>
        <w:t>Бондарева М.А.</w:t>
      </w:r>
      <w:r>
        <w:rPr>
          <w:b/>
        </w:rPr>
        <w:t xml:space="preserve">, </w:t>
      </w:r>
      <w:r>
        <w:t>Учредителя</w:t>
      </w:r>
      <w:r w:rsidRPr="004654EE">
        <w:t xml:space="preserve"> Фонда «</w:t>
      </w:r>
      <w:proofErr w:type="spellStart"/>
      <w:r w:rsidRPr="004654EE">
        <w:t>Шередарь</w:t>
      </w:r>
      <w:proofErr w:type="spellEnd"/>
      <w:r w:rsidRPr="004654EE">
        <w:t>»</w:t>
      </w:r>
      <w:r>
        <w:t>,</w:t>
      </w:r>
      <w:r w:rsidRPr="004654EE">
        <w:t xml:space="preserve"> </w:t>
      </w:r>
      <w:r>
        <w:rPr>
          <w:b/>
        </w:rPr>
        <w:t>г. Москва</w:t>
      </w:r>
    </w:p>
    <w:p w:rsidR="00673797" w:rsidRPr="004654EE" w:rsidRDefault="00673797" w:rsidP="00673797">
      <w:pPr>
        <w:rPr>
          <w:rFonts w:ascii="Calibri" w:hAnsi="Calibri"/>
          <w:i/>
          <w:color w:val="002060"/>
          <w:u w:val="single"/>
        </w:rPr>
      </w:pPr>
      <w:r w:rsidRPr="00BE47BD">
        <w:rPr>
          <w:b/>
        </w:rPr>
        <w:t>Тема доклада</w:t>
      </w:r>
      <w:r>
        <w:rPr>
          <w:b/>
        </w:rPr>
        <w:t xml:space="preserve">: </w:t>
      </w:r>
      <w:r w:rsidRPr="00BE47BD">
        <w:rPr>
          <w:rFonts w:ascii="Calibri" w:hAnsi="Calibri"/>
          <w:i/>
          <w:color w:val="002060"/>
          <w:u w:val="single"/>
        </w:rPr>
        <w:t xml:space="preserve"> «</w:t>
      </w:r>
      <w:r>
        <w:rPr>
          <w:rFonts w:ascii="Calibri" w:hAnsi="Calibri"/>
          <w:i/>
          <w:color w:val="002060"/>
          <w:u w:val="single"/>
        </w:rPr>
        <w:t>Обсуждение стандартов качества детской реабилитации в России и СНГ</w:t>
      </w:r>
      <w:r w:rsidRPr="00BE47BD">
        <w:rPr>
          <w:rFonts w:ascii="Calibri" w:hAnsi="Calibri"/>
          <w:i/>
          <w:color w:val="002060"/>
          <w:u w:val="single"/>
        </w:rPr>
        <w:t>»</w:t>
      </w:r>
      <w:r w:rsidRPr="006D4C0E">
        <w:rPr>
          <w:rFonts w:ascii="Calibri" w:hAnsi="Calibri"/>
          <w:i/>
          <w:color w:val="002060"/>
          <w:u w:val="single"/>
        </w:rPr>
        <w:t xml:space="preserve"> </w:t>
      </w:r>
    </w:p>
    <w:p w:rsidR="00673797" w:rsidRDefault="00673797" w:rsidP="00673797">
      <w:pPr>
        <w:rPr>
          <w:b/>
        </w:rPr>
      </w:pPr>
    </w:p>
    <w:p w:rsidR="00673797" w:rsidRDefault="00673797" w:rsidP="00673797">
      <w:pPr>
        <w:rPr>
          <w:b/>
          <w:color w:val="0070C0"/>
        </w:rPr>
      </w:pPr>
      <w:r w:rsidRPr="009443B2">
        <w:rPr>
          <w:b/>
          <w:color w:val="0070C0"/>
        </w:rPr>
        <w:t>10.</w:t>
      </w:r>
      <w:r>
        <w:rPr>
          <w:b/>
          <w:color w:val="0070C0"/>
        </w:rPr>
        <w:t>30</w:t>
      </w:r>
      <w:r w:rsidRPr="009443B2">
        <w:rPr>
          <w:b/>
          <w:color w:val="0070C0"/>
        </w:rPr>
        <w:t xml:space="preserve"> – 1</w:t>
      </w:r>
      <w:r w:rsidRPr="004654EE">
        <w:rPr>
          <w:b/>
          <w:color w:val="0070C0"/>
        </w:rPr>
        <w:t>1</w:t>
      </w:r>
      <w:r>
        <w:rPr>
          <w:b/>
          <w:color w:val="0070C0"/>
        </w:rPr>
        <w:t>.10</w:t>
      </w:r>
      <w:r w:rsidRPr="009443B2">
        <w:rPr>
          <w:b/>
          <w:color w:val="0070C0"/>
        </w:rPr>
        <w:t xml:space="preserve"> - Информационный блок </w:t>
      </w:r>
    </w:p>
    <w:p w:rsidR="00673797" w:rsidRPr="000221FB" w:rsidRDefault="00673797" w:rsidP="0067379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  <w:lang w:val="en-US"/>
        </w:rPr>
      </w:pPr>
      <w:r w:rsidRPr="000221FB">
        <w:rPr>
          <w:b w:val="0"/>
          <w:bCs w:val="0"/>
          <w:sz w:val="24"/>
          <w:szCs w:val="24"/>
        </w:rPr>
        <w:t xml:space="preserve">Доклад </w:t>
      </w:r>
      <w:r w:rsidRPr="000221FB">
        <w:rPr>
          <w:bCs w:val="0"/>
          <w:sz w:val="24"/>
          <w:szCs w:val="24"/>
        </w:rPr>
        <w:t xml:space="preserve">Каты </w:t>
      </w:r>
      <w:proofErr w:type="spellStart"/>
      <w:r w:rsidRPr="000221FB">
        <w:rPr>
          <w:bCs w:val="0"/>
          <w:sz w:val="24"/>
          <w:szCs w:val="24"/>
        </w:rPr>
        <w:t>Тотх</w:t>
      </w:r>
      <w:proofErr w:type="spellEnd"/>
      <w:r w:rsidRPr="000221FB">
        <w:rPr>
          <w:bCs w:val="0"/>
          <w:sz w:val="24"/>
          <w:szCs w:val="24"/>
        </w:rPr>
        <w:t xml:space="preserve"> (</w:t>
      </w:r>
      <w:proofErr w:type="spellStart"/>
      <w:r w:rsidRPr="000221FB">
        <w:rPr>
          <w:bCs w:val="0"/>
          <w:sz w:val="24"/>
          <w:szCs w:val="24"/>
        </w:rPr>
        <w:t>Kata</w:t>
      </w:r>
      <w:proofErr w:type="spellEnd"/>
      <w:r w:rsidRPr="000221FB">
        <w:rPr>
          <w:bCs w:val="0"/>
          <w:sz w:val="24"/>
          <w:szCs w:val="24"/>
        </w:rPr>
        <w:t xml:space="preserve"> </w:t>
      </w:r>
      <w:proofErr w:type="spellStart"/>
      <w:r w:rsidRPr="000221FB">
        <w:rPr>
          <w:bCs w:val="0"/>
          <w:sz w:val="24"/>
          <w:szCs w:val="24"/>
        </w:rPr>
        <w:t>Toth</w:t>
      </w:r>
      <w:proofErr w:type="spellEnd"/>
      <w:r w:rsidRPr="000221FB">
        <w:rPr>
          <w:bCs w:val="0"/>
          <w:sz w:val="24"/>
          <w:szCs w:val="24"/>
        </w:rPr>
        <w:t>)</w:t>
      </w:r>
      <w:r w:rsidRPr="000221FB">
        <w:rPr>
          <w:b w:val="0"/>
          <w:bCs w:val="0"/>
          <w:sz w:val="24"/>
          <w:szCs w:val="24"/>
        </w:rPr>
        <w:t>, Директор</w:t>
      </w:r>
      <w:r>
        <w:rPr>
          <w:b w:val="0"/>
          <w:bCs w:val="0"/>
          <w:sz w:val="24"/>
          <w:szCs w:val="24"/>
        </w:rPr>
        <w:t>а</w:t>
      </w:r>
      <w:r w:rsidRPr="000221FB">
        <w:rPr>
          <w:b w:val="0"/>
          <w:bCs w:val="0"/>
          <w:sz w:val="24"/>
          <w:szCs w:val="24"/>
        </w:rPr>
        <w:t xml:space="preserve"> по развитию </w:t>
      </w:r>
      <w:proofErr w:type="spellStart"/>
      <w:r w:rsidRPr="000221FB">
        <w:rPr>
          <w:b w:val="0"/>
          <w:bCs w:val="0"/>
          <w:sz w:val="24"/>
          <w:szCs w:val="24"/>
        </w:rPr>
        <w:t>Батор</w:t>
      </w:r>
      <w:proofErr w:type="spellEnd"/>
      <w:r w:rsidRPr="000221FB">
        <w:rPr>
          <w:b w:val="0"/>
          <w:bCs w:val="0"/>
          <w:sz w:val="24"/>
          <w:szCs w:val="24"/>
          <w:lang w:val="en-US"/>
        </w:rPr>
        <w:t xml:space="preserve"> </w:t>
      </w:r>
      <w:r w:rsidRPr="000221FB">
        <w:rPr>
          <w:b w:val="0"/>
          <w:bCs w:val="0"/>
          <w:sz w:val="24"/>
          <w:szCs w:val="24"/>
        </w:rPr>
        <w:t>Табор</w:t>
      </w:r>
      <w:r w:rsidRPr="000221FB">
        <w:rPr>
          <w:b w:val="0"/>
          <w:bCs w:val="0"/>
          <w:sz w:val="24"/>
          <w:szCs w:val="24"/>
          <w:lang w:val="en-US"/>
        </w:rPr>
        <w:t xml:space="preserve"> (Development director, </w:t>
      </w:r>
      <w:hyperlink r:id="rId8" w:tgtFrame="_blank" w:history="1">
        <w:proofErr w:type="spellStart"/>
        <w:r w:rsidRPr="000221FB">
          <w:rPr>
            <w:b w:val="0"/>
            <w:bCs w:val="0"/>
            <w:sz w:val="24"/>
            <w:szCs w:val="24"/>
            <w:lang w:val="en-US"/>
          </w:rPr>
          <w:t>Bátor</w:t>
        </w:r>
        <w:proofErr w:type="spellEnd"/>
        <w:r w:rsidRPr="000221FB">
          <w:rPr>
            <w:b w:val="0"/>
            <w:bCs w:val="0"/>
            <w:sz w:val="24"/>
            <w:szCs w:val="24"/>
            <w:lang w:val="en-US"/>
          </w:rPr>
          <w:t xml:space="preserve"> </w:t>
        </w:r>
        <w:proofErr w:type="spellStart"/>
        <w:r w:rsidRPr="000221FB">
          <w:rPr>
            <w:b w:val="0"/>
            <w:bCs w:val="0"/>
            <w:sz w:val="24"/>
            <w:szCs w:val="24"/>
            <w:lang w:val="en-US"/>
          </w:rPr>
          <w:t>Tábor</w:t>
        </w:r>
        <w:proofErr w:type="spellEnd"/>
      </w:hyperlink>
      <w:r w:rsidRPr="000221FB">
        <w:rPr>
          <w:b w:val="0"/>
          <w:bCs w:val="0"/>
          <w:sz w:val="24"/>
          <w:szCs w:val="24"/>
          <w:lang w:val="en-US"/>
        </w:rPr>
        <w:t xml:space="preserve">), </w:t>
      </w:r>
      <w:r w:rsidRPr="000221FB">
        <w:rPr>
          <w:bCs w:val="0"/>
          <w:sz w:val="24"/>
          <w:szCs w:val="24"/>
        </w:rPr>
        <w:t>Венгрия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 w:rsidRPr="006D4C0E">
        <w:rPr>
          <w:rFonts w:ascii="Calibri" w:hAnsi="Calibri"/>
          <w:i/>
          <w:color w:val="002060"/>
          <w:u w:val="single"/>
        </w:rPr>
        <w:t>«</w:t>
      </w:r>
      <w:r>
        <w:rPr>
          <w:rFonts w:ascii="Calibri" w:hAnsi="Calibri"/>
          <w:i/>
          <w:color w:val="002060"/>
          <w:u w:val="single"/>
        </w:rPr>
        <w:t xml:space="preserve">Формирование Правления и Попечительского совета. Корпоративные </w:t>
      </w:r>
      <w:proofErr w:type="spellStart"/>
      <w:r>
        <w:rPr>
          <w:rFonts w:ascii="Calibri" w:hAnsi="Calibri"/>
          <w:i/>
          <w:color w:val="002060"/>
          <w:u w:val="single"/>
        </w:rPr>
        <w:t>донации</w:t>
      </w:r>
      <w:proofErr w:type="spellEnd"/>
      <w:r w:rsidRPr="006D4C0E">
        <w:rPr>
          <w:rFonts w:ascii="Calibri" w:hAnsi="Calibri"/>
          <w:i/>
          <w:color w:val="002060"/>
          <w:u w:val="single"/>
        </w:rPr>
        <w:t xml:space="preserve">» </w:t>
      </w:r>
    </w:p>
    <w:p w:rsidR="00673797" w:rsidRDefault="00673797" w:rsidP="00673797">
      <w:pPr>
        <w:rPr>
          <w:b/>
          <w:color w:val="0070C0"/>
        </w:rPr>
      </w:pPr>
    </w:p>
    <w:p w:rsidR="00673797" w:rsidRPr="004654EE" w:rsidRDefault="00673797" w:rsidP="00673797">
      <w:pPr>
        <w:rPr>
          <w:b/>
          <w:color w:val="0070C0"/>
        </w:rPr>
      </w:pPr>
      <w:r>
        <w:rPr>
          <w:b/>
          <w:color w:val="0070C0"/>
        </w:rPr>
        <w:t>11.10</w:t>
      </w:r>
      <w:r w:rsidRPr="009443B2">
        <w:rPr>
          <w:b/>
          <w:color w:val="0070C0"/>
        </w:rPr>
        <w:t xml:space="preserve"> – </w:t>
      </w:r>
      <w:r>
        <w:rPr>
          <w:b/>
          <w:color w:val="0070C0"/>
        </w:rPr>
        <w:t>12.15</w:t>
      </w:r>
      <w:r w:rsidRPr="009443B2">
        <w:rPr>
          <w:b/>
          <w:color w:val="0070C0"/>
        </w:rPr>
        <w:t xml:space="preserve"> - Информационный блок </w:t>
      </w:r>
    </w:p>
    <w:p w:rsidR="00673797" w:rsidRPr="00B74518" w:rsidRDefault="00673797" w:rsidP="0067379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bookmarkStart w:id="0" w:name="_GoBack"/>
      <w:proofErr w:type="gramStart"/>
      <w:r w:rsidRPr="00B74518">
        <w:rPr>
          <w:b w:val="0"/>
          <w:bCs w:val="0"/>
          <w:sz w:val="24"/>
          <w:szCs w:val="24"/>
        </w:rPr>
        <w:t xml:space="preserve">Доклад </w:t>
      </w:r>
      <w:r w:rsidRPr="00B74518">
        <w:rPr>
          <w:bCs w:val="0"/>
          <w:sz w:val="24"/>
          <w:szCs w:val="24"/>
        </w:rPr>
        <w:t xml:space="preserve">Терри </w:t>
      </w:r>
      <w:proofErr w:type="spellStart"/>
      <w:r w:rsidRPr="00B74518">
        <w:rPr>
          <w:bCs w:val="0"/>
          <w:sz w:val="24"/>
          <w:szCs w:val="24"/>
        </w:rPr>
        <w:t>Дигнана</w:t>
      </w:r>
      <w:proofErr w:type="spellEnd"/>
      <w:r w:rsidRPr="00B74518">
        <w:rPr>
          <w:bCs w:val="0"/>
          <w:sz w:val="24"/>
          <w:szCs w:val="24"/>
        </w:rPr>
        <w:t xml:space="preserve"> (</w:t>
      </w:r>
      <w:proofErr w:type="spellStart"/>
      <w:r w:rsidRPr="00B74518">
        <w:rPr>
          <w:bCs w:val="0"/>
          <w:sz w:val="24"/>
          <w:szCs w:val="24"/>
        </w:rPr>
        <w:t>Terry</w:t>
      </w:r>
      <w:proofErr w:type="spellEnd"/>
      <w:r w:rsidRPr="00B74518">
        <w:rPr>
          <w:bCs w:val="0"/>
          <w:sz w:val="24"/>
          <w:szCs w:val="24"/>
        </w:rPr>
        <w:t xml:space="preserve"> </w:t>
      </w:r>
      <w:proofErr w:type="spellStart"/>
      <w:r w:rsidRPr="00B74518">
        <w:rPr>
          <w:bCs w:val="0"/>
          <w:sz w:val="24"/>
          <w:szCs w:val="24"/>
        </w:rPr>
        <w:t>Dignan</w:t>
      </w:r>
      <w:proofErr w:type="spellEnd"/>
      <w:r w:rsidRPr="00B74518">
        <w:rPr>
          <w:bCs w:val="0"/>
          <w:sz w:val="24"/>
          <w:szCs w:val="24"/>
        </w:rPr>
        <w:t>)</w:t>
      </w:r>
      <w:r w:rsidRPr="0014307B">
        <w:rPr>
          <w:b w:val="0"/>
          <w:bCs w:val="0"/>
          <w:sz w:val="24"/>
          <w:szCs w:val="24"/>
        </w:rPr>
        <w:t>,</w:t>
      </w:r>
      <w:r w:rsidR="00283878">
        <w:rPr>
          <w:b w:val="0"/>
          <w:bCs w:val="0"/>
          <w:sz w:val="24"/>
          <w:szCs w:val="24"/>
        </w:rPr>
        <w:t xml:space="preserve"> эксперта М</w:t>
      </w:r>
      <w:r w:rsidRPr="00B74518">
        <w:rPr>
          <w:b w:val="0"/>
          <w:bCs w:val="0"/>
          <w:sz w:val="24"/>
          <w:szCs w:val="24"/>
        </w:rPr>
        <w:t xml:space="preserve">еждународной </w:t>
      </w:r>
      <w:r w:rsidR="00283878">
        <w:rPr>
          <w:b w:val="0"/>
          <w:bCs w:val="0"/>
          <w:sz w:val="24"/>
          <w:szCs w:val="24"/>
        </w:rPr>
        <w:t>ассоциации</w:t>
      </w:r>
      <w:r w:rsidR="00283878" w:rsidRPr="00283878">
        <w:rPr>
          <w:b w:val="0"/>
          <w:bCs w:val="0"/>
          <w:sz w:val="24"/>
          <w:szCs w:val="24"/>
        </w:rPr>
        <w:t xml:space="preserve"> реабилитационных центров "</w:t>
      </w:r>
      <w:proofErr w:type="spellStart"/>
      <w:r w:rsidR="00283878" w:rsidRPr="00283878">
        <w:rPr>
          <w:b w:val="0"/>
          <w:bCs w:val="0"/>
          <w:sz w:val="24"/>
          <w:szCs w:val="24"/>
        </w:rPr>
        <w:t>SeriousFun</w:t>
      </w:r>
      <w:proofErr w:type="spellEnd"/>
      <w:r w:rsidR="00283878" w:rsidRPr="00283878">
        <w:rPr>
          <w:b w:val="0"/>
          <w:bCs w:val="0"/>
          <w:sz w:val="24"/>
          <w:szCs w:val="24"/>
        </w:rPr>
        <w:t xml:space="preserve"> </w:t>
      </w:r>
      <w:proofErr w:type="spellStart"/>
      <w:r w:rsidR="00283878" w:rsidRPr="00283878">
        <w:rPr>
          <w:b w:val="0"/>
          <w:bCs w:val="0"/>
          <w:sz w:val="24"/>
          <w:szCs w:val="24"/>
        </w:rPr>
        <w:t>Children's</w:t>
      </w:r>
      <w:proofErr w:type="spellEnd"/>
      <w:r w:rsidR="00283878" w:rsidRPr="00283878">
        <w:rPr>
          <w:b w:val="0"/>
          <w:bCs w:val="0"/>
          <w:sz w:val="24"/>
          <w:szCs w:val="24"/>
        </w:rPr>
        <w:t xml:space="preserve"> </w:t>
      </w:r>
      <w:proofErr w:type="spellStart"/>
      <w:r w:rsidR="00283878" w:rsidRPr="00283878">
        <w:rPr>
          <w:b w:val="0"/>
          <w:bCs w:val="0"/>
          <w:sz w:val="24"/>
          <w:szCs w:val="24"/>
        </w:rPr>
        <w:t>Network</w:t>
      </w:r>
      <w:proofErr w:type="spellEnd"/>
      <w:r w:rsidRPr="00B74518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, </w:t>
      </w:r>
      <w:r w:rsidRPr="00B74518">
        <w:rPr>
          <w:bCs w:val="0"/>
          <w:sz w:val="24"/>
          <w:szCs w:val="24"/>
        </w:rPr>
        <w:t>Ирландия</w:t>
      </w:r>
      <w:proofErr w:type="gramEnd"/>
    </w:p>
    <w:bookmarkEnd w:id="0"/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 w:rsidRPr="006D4C0E">
        <w:rPr>
          <w:rFonts w:ascii="Calibri" w:hAnsi="Calibri"/>
          <w:i/>
          <w:color w:val="002060"/>
          <w:u w:val="single"/>
        </w:rPr>
        <w:t>«Концепция Терапевти</w:t>
      </w:r>
      <w:r>
        <w:rPr>
          <w:rFonts w:ascii="Calibri" w:hAnsi="Calibri"/>
          <w:i/>
          <w:color w:val="002060"/>
          <w:u w:val="single"/>
        </w:rPr>
        <w:t>ческого отдыха и ее практическое</w:t>
      </w:r>
      <w:r w:rsidRPr="006D4C0E">
        <w:rPr>
          <w:rFonts w:ascii="Calibri" w:hAnsi="Calibri"/>
          <w:i/>
          <w:color w:val="002060"/>
          <w:u w:val="single"/>
        </w:rPr>
        <w:t xml:space="preserve"> применение» </w:t>
      </w:r>
    </w:p>
    <w:p w:rsidR="00673797" w:rsidRPr="00995F22" w:rsidRDefault="00673797" w:rsidP="00673797">
      <w:pPr>
        <w:rPr>
          <w:b/>
        </w:rPr>
      </w:pPr>
    </w:p>
    <w:p w:rsidR="00673797" w:rsidRDefault="00673797" w:rsidP="00673797">
      <w:r w:rsidRPr="001C3C0A">
        <w:rPr>
          <w:b/>
        </w:rPr>
        <w:t>12.</w:t>
      </w:r>
      <w:r>
        <w:rPr>
          <w:b/>
        </w:rPr>
        <w:t>15</w:t>
      </w:r>
      <w:r w:rsidRPr="001C3C0A">
        <w:rPr>
          <w:b/>
        </w:rPr>
        <w:t xml:space="preserve"> – 1</w:t>
      </w:r>
      <w:r>
        <w:rPr>
          <w:b/>
        </w:rPr>
        <w:t>2</w:t>
      </w:r>
      <w:r w:rsidRPr="001C3C0A">
        <w:rPr>
          <w:b/>
        </w:rPr>
        <w:t>.</w:t>
      </w:r>
      <w:r>
        <w:rPr>
          <w:b/>
        </w:rPr>
        <w:t>45</w:t>
      </w:r>
      <w:r>
        <w:t xml:space="preserve"> – Кофе-брейк</w:t>
      </w:r>
    </w:p>
    <w:p w:rsidR="00673797" w:rsidRDefault="00673797" w:rsidP="00673797"/>
    <w:p w:rsidR="00673797" w:rsidRPr="00B362FF" w:rsidRDefault="00673797" w:rsidP="00673797">
      <w:pPr>
        <w:rPr>
          <w:b/>
          <w:color w:val="0070C0"/>
        </w:rPr>
      </w:pPr>
      <w:r>
        <w:rPr>
          <w:b/>
          <w:color w:val="0070C0"/>
        </w:rPr>
        <w:t>12.45 – 14.00</w:t>
      </w:r>
      <w:r w:rsidRPr="00FF34DE">
        <w:rPr>
          <w:b/>
          <w:color w:val="0070C0"/>
        </w:rPr>
        <w:t xml:space="preserve"> – </w:t>
      </w:r>
      <w:r w:rsidRPr="009443B2">
        <w:rPr>
          <w:b/>
          <w:color w:val="0070C0"/>
        </w:rPr>
        <w:t xml:space="preserve">Информационный блок </w:t>
      </w:r>
    </w:p>
    <w:p w:rsidR="00673797" w:rsidRDefault="00673797" w:rsidP="00673797">
      <w:r>
        <w:t xml:space="preserve">Доклад </w:t>
      </w:r>
      <w:r w:rsidRPr="009929F3">
        <w:rPr>
          <w:b/>
        </w:rPr>
        <w:t xml:space="preserve">Терри </w:t>
      </w:r>
      <w:proofErr w:type="spellStart"/>
      <w:r w:rsidRPr="009929F3">
        <w:rPr>
          <w:b/>
        </w:rPr>
        <w:t>Дигнана</w:t>
      </w:r>
      <w:proofErr w:type="spellEnd"/>
      <w:r>
        <w:rPr>
          <w:b/>
        </w:rPr>
        <w:t xml:space="preserve"> </w:t>
      </w:r>
      <w:r w:rsidRPr="00B00C7C">
        <w:rPr>
          <w:b/>
        </w:rPr>
        <w:t>(</w:t>
      </w:r>
      <w:r w:rsidRPr="00B55C99">
        <w:rPr>
          <w:b/>
          <w:lang w:val="en-US"/>
        </w:rPr>
        <w:t>Terry</w:t>
      </w:r>
      <w:r w:rsidRPr="00B00C7C">
        <w:rPr>
          <w:b/>
        </w:rPr>
        <w:t xml:space="preserve"> </w:t>
      </w:r>
      <w:proofErr w:type="spellStart"/>
      <w:r w:rsidRPr="00B55C99">
        <w:rPr>
          <w:b/>
          <w:lang w:val="en-US"/>
        </w:rPr>
        <w:t>Dignan</w:t>
      </w:r>
      <w:proofErr w:type="spellEnd"/>
      <w:r w:rsidRPr="00B00C7C">
        <w:rPr>
          <w:b/>
        </w:rPr>
        <w:t xml:space="preserve">), </w:t>
      </w:r>
    </w:p>
    <w:p w:rsidR="00673797" w:rsidRPr="00134F4B" w:rsidRDefault="00673797" w:rsidP="00673797">
      <w:pPr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>«Создание эмоционально безопасной среды для ребенка»</w:t>
      </w:r>
      <w:r w:rsidRPr="006D4C0E">
        <w:rPr>
          <w:rFonts w:ascii="Calibri" w:hAnsi="Calibri"/>
          <w:i/>
          <w:color w:val="002060"/>
          <w:u w:val="single"/>
        </w:rPr>
        <w:t xml:space="preserve"> </w:t>
      </w:r>
    </w:p>
    <w:p w:rsidR="00673797" w:rsidRDefault="00673797" w:rsidP="00673797">
      <w:pPr>
        <w:rPr>
          <w:b/>
        </w:rPr>
      </w:pPr>
    </w:p>
    <w:p w:rsidR="00673797" w:rsidRDefault="00673797" w:rsidP="00673797">
      <w:r>
        <w:rPr>
          <w:b/>
        </w:rPr>
        <w:t xml:space="preserve">         </w:t>
      </w:r>
      <w:r w:rsidRPr="00C35FE1">
        <w:rPr>
          <w:b/>
        </w:rPr>
        <w:t>1</w:t>
      </w:r>
      <w:r>
        <w:rPr>
          <w:b/>
        </w:rPr>
        <w:t>4</w:t>
      </w:r>
      <w:r w:rsidRPr="00C35FE1">
        <w:rPr>
          <w:b/>
        </w:rPr>
        <w:t>.</w:t>
      </w:r>
      <w:r>
        <w:rPr>
          <w:b/>
        </w:rPr>
        <w:t>00</w:t>
      </w:r>
      <w:r w:rsidRPr="00C35FE1">
        <w:rPr>
          <w:b/>
        </w:rPr>
        <w:t xml:space="preserve"> – 1</w:t>
      </w:r>
      <w:r>
        <w:rPr>
          <w:b/>
        </w:rPr>
        <w:t>4</w:t>
      </w:r>
      <w:r w:rsidRPr="00C35FE1">
        <w:rPr>
          <w:b/>
        </w:rPr>
        <w:t>.</w:t>
      </w:r>
      <w:r>
        <w:rPr>
          <w:b/>
        </w:rPr>
        <w:t>45</w:t>
      </w:r>
      <w:r>
        <w:t xml:space="preserve"> – </w:t>
      </w:r>
      <w:r w:rsidRPr="009929F3">
        <w:t xml:space="preserve">Обед для участников </w:t>
      </w:r>
      <w:r>
        <w:t>конференции</w:t>
      </w:r>
    </w:p>
    <w:p w:rsidR="00673797" w:rsidRDefault="00673797" w:rsidP="00673797"/>
    <w:p w:rsidR="00673797" w:rsidRPr="0014307B" w:rsidRDefault="00673797" w:rsidP="00673797">
      <w:pPr>
        <w:rPr>
          <w:b/>
          <w:color w:val="0070C0"/>
        </w:rPr>
      </w:pPr>
      <w:r>
        <w:rPr>
          <w:b/>
          <w:color w:val="0070C0"/>
        </w:rPr>
        <w:t>14.45 – 15.15</w:t>
      </w:r>
      <w:r w:rsidRPr="00530397">
        <w:rPr>
          <w:b/>
          <w:color w:val="0070C0"/>
        </w:rPr>
        <w:t xml:space="preserve"> – </w:t>
      </w:r>
      <w:r w:rsidRPr="0014307B">
        <w:rPr>
          <w:b/>
          <w:color w:val="0070C0"/>
        </w:rPr>
        <w:t xml:space="preserve">Информационный блок </w:t>
      </w:r>
    </w:p>
    <w:p w:rsidR="00673797" w:rsidRPr="0014307B" w:rsidRDefault="00673797" w:rsidP="00673797">
      <w:pPr>
        <w:widowControl w:val="0"/>
        <w:snapToGrid w:val="0"/>
        <w:contextualSpacing/>
        <w:rPr>
          <w:b/>
        </w:rPr>
      </w:pPr>
      <w:r>
        <w:rPr>
          <w:b/>
        </w:rPr>
        <w:t>Доклад Гусевой М.А</w:t>
      </w:r>
      <w:r w:rsidRPr="0014307B">
        <w:rPr>
          <w:b/>
        </w:rPr>
        <w:t xml:space="preserve">, </w:t>
      </w:r>
      <w:r w:rsidRPr="007B4F41">
        <w:t>Директор</w:t>
      </w:r>
      <w:r>
        <w:t>а</w:t>
      </w:r>
      <w:r w:rsidRPr="007B4F41">
        <w:t xml:space="preserve"> Автономной некоммерческой организации по реабилитации детей с онкологическими и гематологическими заболеваниями "Дети</w:t>
      </w:r>
      <w:r w:rsidRPr="007B4F41">
        <w:rPr>
          <w:b/>
        </w:rPr>
        <w:t>"</w:t>
      </w:r>
      <w:r w:rsidRPr="0014307B">
        <w:t xml:space="preserve"> </w:t>
      </w:r>
      <w:proofErr w:type="spellStart"/>
      <w:r w:rsidRPr="0014307B">
        <w:rPr>
          <w:b/>
        </w:rPr>
        <w:t>г</w:t>
      </w:r>
      <w:proofErr w:type="gramStart"/>
      <w:r w:rsidRPr="0014307B">
        <w:rPr>
          <w:b/>
        </w:rPr>
        <w:t>.М</w:t>
      </w:r>
      <w:proofErr w:type="gramEnd"/>
      <w:r w:rsidRPr="0014307B">
        <w:rPr>
          <w:b/>
        </w:rPr>
        <w:t>осква</w:t>
      </w:r>
      <w:proofErr w:type="spellEnd"/>
    </w:p>
    <w:p w:rsidR="00673797" w:rsidRDefault="00673797" w:rsidP="00673797">
      <w:pPr>
        <w:widowControl w:val="0"/>
        <w:snapToGrid w:val="0"/>
        <w:contextualSpacing/>
        <w:rPr>
          <w:rFonts w:ascii="Calibri" w:hAnsi="Calibri"/>
          <w:i/>
          <w:color w:val="002060"/>
          <w:u w:val="single"/>
        </w:rPr>
      </w:pPr>
      <w:r w:rsidRPr="0014307B">
        <w:rPr>
          <w:b/>
        </w:rPr>
        <w:lastRenderedPageBreak/>
        <w:t>Тема доклада</w:t>
      </w:r>
      <w:r w:rsidRPr="0014307B">
        <w:rPr>
          <w:b/>
          <w:color w:val="0070C0"/>
        </w:rPr>
        <w:t xml:space="preserve"> </w:t>
      </w:r>
      <w:r w:rsidRPr="0014307B">
        <w:rPr>
          <w:rFonts w:ascii="Calibri" w:hAnsi="Calibri"/>
          <w:i/>
          <w:color w:val="002060"/>
          <w:u w:val="single"/>
        </w:rPr>
        <w:t>"Создание эмоционально-безопасной среды в реабилитационном лагере"</w:t>
      </w:r>
    </w:p>
    <w:p w:rsidR="00673797" w:rsidRDefault="00673797" w:rsidP="00673797">
      <w:pPr>
        <w:widowControl w:val="0"/>
        <w:snapToGrid w:val="0"/>
        <w:contextualSpacing/>
        <w:rPr>
          <w:rFonts w:ascii="Calibri" w:hAnsi="Calibri"/>
          <w:i/>
          <w:color w:val="002060"/>
          <w:u w:val="single"/>
        </w:rPr>
      </w:pPr>
    </w:p>
    <w:p w:rsidR="00673797" w:rsidRPr="00B956BF" w:rsidRDefault="00673797" w:rsidP="00673797">
      <w:pPr>
        <w:rPr>
          <w:b/>
          <w:color w:val="0070C0"/>
        </w:rPr>
      </w:pPr>
      <w:r>
        <w:rPr>
          <w:b/>
          <w:color w:val="0070C0"/>
        </w:rPr>
        <w:t xml:space="preserve">15.15 – 16.00 – Информационный блок </w:t>
      </w:r>
    </w:p>
    <w:p w:rsidR="00673797" w:rsidRPr="00586A66" w:rsidRDefault="00673797" w:rsidP="00673797">
      <w:pPr>
        <w:rPr>
          <w:b/>
          <w:i/>
          <w:sz w:val="28"/>
          <w:szCs w:val="28"/>
        </w:rPr>
      </w:pPr>
      <w:r>
        <w:t>Доклад</w:t>
      </w:r>
      <w:r w:rsidRPr="00586A66">
        <w:t xml:space="preserve"> </w:t>
      </w:r>
      <w:r>
        <w:rPr>
          <w:b/>
        </w:rPr>
        <w:t>Голубевой</w:t>
      </w:r>
      <w:r w:rsidRPr="00586A66">
        <w:rPr>
          <w:b/>
        </w:rPr>
        <w:t xml:space="preserve"> </w:t>
      </w:r>
      <w:r>
        <w:rPr>
          <w:b/>
        </w:rPr>
        <w:t>Е</w:t>
      </w:r>
      <w:r w:rsidRPr="00586A66">
        <w:rPr>
          <w:b/>
        </w:rPr>
        <w:t>.</w:t>
      </w:r>
      <w:r>
        <w:rPr>
          <w:b/>
        </w:rPr>
        <w:t xml:space="preserve">Н, </w:t>
      </w:r>
      <w:r w:rsidRPr="00784D74">
        <w:t>Доктор</w:t>
      </w:r>
      <w:r>
        <w:t>а реабилитационных программ</w:t>
      </w:r>
      <w:r w:rsidRPr="00784D74">
        <w:t xml:space="preserve"> «</w:t>
      </w:r>
      <w:proofErr w:type="spellStart"/>
      <w:r w:rsidRPr="00784D74">
        <w:t>Шередарь</w:t>
      </w:r>
      <w:proofErr w:type="spellEnd"/>
      <w:r w:rsidRPr="00784D74">
        <w:t>»</w:t>
      </w:r>
      <w:r>
        <w:t xml:space="preserve">, </w:t>
      </w:r>
      <w:proofErr w:type="spellStart"/>
      <w:r w:rsidRPr="0014307B">
        <w:rPr>
          <w:b/>
        </w:rPr>
        <w:t>г</w:t>
      </w:r>
      <w:proofErr w:type="gramStart"/>
      <w:r w:rsidRPr="0014307B">
        <w:rPr>
          <w:b/>
        </w:rPr>
        <w:t>.М</w:t>
      </w:r>
      <w:proofErr w:type="gramEnd"/>
      <w:r w:rsidRPr="0014307B">
        <w:rPr>
          <w:b/>
        </w:rPr>
        <w:t>осква</w:t>
      </w:r>
      <w:proofErr w:type="spellEnd"/>
    </w:p>
    <w:p w:rsidR="00673797" w:rsidRDefault="00673797" w:rsidP="00673797">
      <w:pPr>
        <w:widowControl w:val="0"/>
        <w:snapToGrid w:val="0"/>
        <w:contextualSpacing/>
        <w:jc w:val="both"/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>«Критерии отбора детей с серьезными заболеваниями»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</w:p>
    <w:p w:rsidR="00673797" w:rsidRDefault="00673797" w:rsidP="00673797">
      <w:r>
        <w:rPr>
          <w:b/>
        </w:rPr>
        <w:t xml:space="preserve">          16.00 – 16.30 - </w:t>
      </w:r>
      <w:r w:rsidRPr="009929F3">
        <w:t>Кофе-брейк</w:t>
      </w:r>
    </w:p>
    <w:p w:rsidR="00673797" w:rsidRPr="006D4C0E" w:rsidRDefault="00673797" w:rsidP="00673797">
      <w:pPr>
        <w:rPr>
          <w:rFonts w:ascii="Calibri" w:hAnsi="Calibri"/>
          <w:i/>
          <w:color w:val="002060"/>
          <w:u w:val="single"/>
        </w:rPr>
      </w:pPr>
    </w:p>
    <w:p w:rsidR="00673797" w:rsidRDefault="00673797" w:rsidP="00673797">
      <w:pPr>
        <w:rPr>
          <w:b/>
          <w:color w:val="0070C0"/>
        </w:rPr>
      </w:pPr>
      <w:r>
        <w:rPr>
          <w:b/>
          <w:color w:val="0070C0"/>
        </w:rPr>
        <w:t>16.30 – 17.15</w:t>
      </w:r>
      <w:r w:rsidRPr="00FE05D9">
        <w:rPr>
          <w:b/>
          <w:color w:val="0070C0"/>
        </w:rPr>
        <w:t xml:space="preserve"> - </w:t>
      </w:r>
      <w:r w:rsidRPr="00147944">
        <w:rPr>
          <w:b/>
          <w:color w:val="0070C0"/>
        </w:rPr>
        <w:t>Информационный блок</w:t>
      </w:r>
      <w:r>
        <w:rPr>
          <w:b/>
          <w:color w:val="0070C0"/>
        </w:rPr>
        <w:t xml:space="preserve"> </w:t>
      </w:r>
    </w:p>
    <w:p w:rsidR="00673797" w:rsidRDefault="00673797" w:rsidP="00673797">
      <w:r>
        <w:t xml:space="preserve">Доклад </w:t>
      </w:r>
      <w:r w:rsidRPr="009929F3">
        <w:rPr>
          <w:b/>
        </w:rPr>
        <w:t xml:space="preserve">Терри </w:t>
      </w:r>
      <w:proofErr w:type="spellStart"/>
      <w:r w:rsidRPr="009929F3">
        <w:rPr>
          <w:b/>
        </w:rPr>
        <w:t>Дигнана</w:t>
      </w:r>
      <w:proofErr w:type="spellEnd"/>
      <w:r>
        <w:rPr>
          <w:b/>
        </w:rPr>
        <w:t xml:space="preserve"> </w:t>
      </w:r>
      <w:r w:rsidRPr="00B00C7C">
        <w:rPr>
          <w:b/>
        </w:rPr>
        <w:t>(</w:t>
      </w:r>
      <w:r w:rsidRPr="00B55C99">
        <w:rPr>
          <w:b/>
          <w:lang w:val="en-US"/>
        </w:rPr>
        <w:t>Terry</w:t>
      </w:r>
      <w:r w:rsidRPr="00B00C7C">
        <w:rPr>
          <w:b/>
        </w:rPr>
        <w:t xml:space="preserve"> </w:t>
      </w:r>
      <w:proofErr w:type="spellStart"/>
      <w:r w:rsidRPr="00B55C99">
        <w:rPr>
          <w:b/>
          <w:lang w:val="en-US"/>
        </w:rPr>
        <w:t>Dignan</w:t>
      </w:r>
      <w:proofErr w:type="spellEnd"/>
      <w:r w:rsidRPr="00A9161D">
        <w:rPr>
          <w:b/>
        </w:rPr>
        <w:t>),</w:t>
      </w:r>
      <w:r>
        <w:t xml:space="preserve"> 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>«Что такое незаметная медицинская поддержка»</w:t>
      </w:r>
    </w:p>
    <w:p w:rsidR="00673797" w:rsidRDefault="00673797" w:rsidP="00673797"/>
    <w:p w:rsidR="00673797" w:rsidRDefault="00673797" w:rsidP="00673797">
      <w:pPr>
        <w:widowControl w:val="0"/>
        <w:snapToGrid w:val="0"/>
        <w:contextualSpacing/>
        <w:rPr>
          <w:b/>
          <w:color w:val="0070C0"/>
        </w:rPr>
      </w:pPr>
      <w:r>
        <w:rPr>
          <w:b/>
          <w:color w:val="0070C0"/>
        </w:rPr>
        <w:t xml:space="preserve">17.15 – 18.00 </w:t>
      </w:r>
      <w:r w:rsidRPr="00530397">
        <w:rPr>
          <w:b/>
          <w:color w:val="0070C0"/>
        </w:rPr>
        <w:t xml:space="preserve">Информационный блок </w:t>
      </w:r>
      <w:r>
        <w:rPr>
          <w:b/>
          <w:color w:val="0070C0"/>
        </w:rPr>
        <w:t xml:space="preserve"> </w:t>
      </w:r>
    </w:p>
    <w:p w:rsidR="00673797" w:rsidRDefault="00673797" w:rsidP="00673797">
      <w:r>
        <w:t xml:space="preserve">Доклад </w:t>
      </w:r>
      <w:r w:rsidRPr="009929F3">
        <w:rPr>
          <w:b/>
        </w:rPr>
        <w:t xml:space="preserve">Терри </w:t>
      </w:r>
      <w:proofErr w:type="spellStart"/>
      <w:r w:rsidRPr="009929F3">
        <w:rPr>
          <w:b/>
        </w:rPr>
        <w:t>Дигнана</w:t>
      </w:r>
      <w:proofErr w:type="spellEnd"/>
      <w:r>
        <w:rPr>
          <w:b/>
        </w:rPr>
        <w:t xml:space="preserve"> </w:t>
      </w:r>
      <w:r w:rsidRPr="00B00C7C">
        <w:rPr>
          <w:b/>
        </w:rPr>
        <w:t>(</w:t>
      </w:r>
      <w:r w:rsidRPr="00B55C99">
        <w:rPr>
          <w:b/>
          <w:lang w:val="en-US"/>
        </w:rPr>
        <w:t>Terry</w:t>
      </w:r>
      <w:r w:rsidRPr="00B00C7C">
        <w:rPr>
          <w:b/>
        </w:rPr>
        <w:t xml:space="preserve"> </w:t>
      </w:r>
      <w:proofErr w:type="spellStart"/>
      <w:r w:rsidRPr="00B55C99">
        <w:rPr>
          <w:b/>
          <w:lang w:val="en-US"/>
        </w:rPr>
        <w:t>Dignan</w:t>
      </w:r>
      <w:proofErr w:type="spellEnd"/>
      <w:r w:rsidRPr="00B00C7C">
        <w:rPr>
          <w:b/>
        </w:rPr>
        <w:t xml:space="preserve">), </w:t>
      </w:r>
    </w:p>
    <w:p w:rsidR="00673797" w:rsidRDefault="00673797" w:rsidP="00673797">
      <w:pPr>
        <w:widowControl w:val="0"/>
        <w:snapToGrid w:val="0"/>
        <w:contextualSpacing/>
        <w:jc w:val="both"/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>«Разработка программы мероприятий для различных возрастных групп»</w:t>
      </w:r>
    </w:p>
    <w:p w:rsidR="00673797" w:rsidRPr="00411507" w:rsidRDefault="00673797" w:rsidP="00673797">
      <w:pPr>
        <w:widowControl w:val="0"/>
        <w:snapToGrid w:val="0"/>
        <w:contextualSpacing/>
        <w:jc w:val="both"/>
        <w:rPr>
          <w:rFonts w:ascii="Calibri" w:hAnsi="Calibri"/>
          <w:i/>
          <w:color w:val="002060"/>
          <w:u w:val="single"/>
        </w:rPr>
      </w:pPr>
    </w:p>
    <w:p w:rsidR="00673797" w:rsidRPr="00A60CE0" w:rsidRDefault="00673797" w:rsidP="00673797">
      <w:pPr>
        <w:rPr>
          <w:b/>
        </w:rPr>
      </w:pPr>
      <w:r>
        <w:rPr>
          <w:b/>
        </w:rPr>
        <w:t>18.00</w:t>
      </w:r>
      <w:r w:rsidRPr="004F4358">
        <w:rPr>
          <w:b/>
        </w:rPr>
        <w:t xml:space="preserve"> – 1</w:t>
      </w:r>
      <w:r>
        <w:rPr>
          <w:b/>
        </w:rPr>
        <w:t>8.15</w:t>
      </w:r>
      <w:r>
        <w:t xml:space="preserve"> – </w:t>
      </w:r>
      <w:r w:rsidRPr="00DA639F">
        <w:rPr>
          <w:b/>
        </w:rPr>
        <w:t>Доклад</w:t>
      </w:r>
      <w:r>
        <w:rPr>
          <w:b/>
        </w:rPr>
        <w:t xml:space="preserve"> </w:t>
      </w:r>
      <w:proofErr w:type="spellStart"/>
      <w:r>
        <w:rPr>
          <w:b/>
        </w:rPr>
        <w:t>Голяновской</w:t>
      </w:r>
      <w:proofErr w:type="spellEnd"/>
      <w:r>
        <w:rPr>
          <w:b/>
        </w:rPr>
        <w:t xml:space="preserve"> Е.</w:t>
      </w:r>
      <w:r w:rsidRPr="00DA639F">
        <w:rPr>
          <w:b/>
        </w:rPr>
        <w:t xml:space="preserve"> </w:t>
      </w:r>
      <w:r>
        <w:t xml:space="preserve">Координатора реабилитационного направления Фонда «Подари Жизнь», </w:t>
      </w:r>
      <w:r w:rsidRPr="00A60CE0">
        <w:rPr>
          <w:b/>
        </w:rPr>
        <w:t>г.</w:t>
      </w:r>
      <w:r>
        <w:rPr>
          <w:b/>
        </w:rPr>
        <w:t xml:space="preserve"> Москва </w:t>
      </w:r>
    </w:p>
    <w:p w:rsidR="00673797" w:rsidRPr="00BC5F8D" w:rsidRDefault="00673797" w:rsidP="00673797">
      <w:pPr>
        <w:rPr>
          <w:rFonts w:ascii="Calibri" w:hAnsi="Calibri"/>
          <w:i/>
          <w:color w:val="002060"/>
          <w:u w:val="single"/>
        </w:rPr>
      </w:pPr>
      <w:r w:rsidRPr="00E6217E">
        <w:rPr>
          <w:b/>
        </w:rPr>
        <w:t>Тема доклада</w:t>
      </w:r>
      <w:r>
        <w:t xml:space="preserve"> </w:t>
      </w:r>
      <w:r w:rsidRPr="00BC5F8D">
        <w:rPr>
          <w:rFonts w:ascii="Calibri" w:hAnsi="Calibri"/>
          <w:i/>
          <w:color w:val="002060"/>
          <w:u w:val="single"/>
        </w:rPr>
        <w:t>«</w:t>
      </w:r>
      <w:r w:rsidRPr="00C3462C">
        <w:rPr>
          <w:rFonts w:ascii="Calibri" w:hAnsi="Calibri"/>
          <w:i/>
          <w:color w:val="002060"/>
          <w:u w:val="single"/>
        </w:rPr>
        <w:t>Подготовка мастеров и организация работы мастерских на программах, построенных п</w:t>
      </w:r>
      <w:r>
        <w:rPr>
          <w:rFonts w:ascii="Calibri" w:hAnsi="Calibri"/>
          <w:i/>
          <w:color w:val="002060"/>
          <w:u w:val="single"/>
        </w:rPr>
        <w:t xml:space="preserve">о модели </w:t>
      </w:r>
      <w:proofErr w:type="spellStart"/>
      <w:r>
        <w:rPr>
          <w:rFonts w:ascii="Calibri" w:hAnsi="Calibri"/>
          <w:i/>
          <w:color w:val="002060"/>
          <w:u w:val="single"/>
        </w:rPr>
        <w:t>Therapeutic</w:t>
      </w:r>
      <w:proofErr w:type="spellEnd"/>
      <w:r>
        <w:rPr>
          <w:rFonts w:ascii="Calibri" w:hAnsi="Calibri"/>
          <w:i/>
          <w:color w:val="002060"/>
          <w:u w:val="single"/>
        </w:rPr>
        <w:t xml:space="preserve"> </w:t>
      </w:r>
      <w:proofErr w:type="spellStart"/>
      <w:r>
        <w:rPr>
          <w:rFonts w:ascii="Calibri" w:hAnsi="Calibri"/>
          <w:i/>
          <w:color w:val="002060"/>
          <w:u w:val="single"/>
        </w:rPr>
        <w:t>Recreation</w:t>
      </w:r>
      <w:proofErr w:type="spellEnd"/>
      <w:r w:rsidRPr="00BC5F8D">
        <w:rPr>
          <w:rFonts w:ascii="Calibri" w:hAnsi="Calibri"/>
          <w:i/>
          <w:color w:val="002060"/>
          <w:u w:val="single"/>
        </w:rPr>
        <w:t>»</w:t>
      </w:r>
    </w:p>
    <w:p w:rsidR="00673797" w:rsidRDefault="00673797" w:rsidP="00673797">
      <w:pPr>
        <w:rPr>
          <w:b/>
        </w:rPr>
      </w:pPr>
    </w:p>
    <w:p w:rsidR="00673797" w:rsidRDefault="00673797" w:rsidP="00673797">
      <w:r>
        <w:rPr>
          <w:b/>
        </w:rPr>
        <w:t>18.15</w:t>
      </w:r>
      <w:r w:rsidRPr="000F21A1">
        <w:rPr>
          <w:b/>
        </w:rPr>
        <w:t xml:space="preserve"> – 19.30 -</w:t>
      </w:r>
      <w:r>
        <w:t xml:space="preserve">  </w:t>
      </w:r>
      <w:proofErr w:type="spellStart"/>
      <w:r>
        <w:rPr>
          <w:b/>
        </w:rPr>
        <w:t>Федермессер</w:t>
      </w:r>
      <w:proofErr w:type="spellEnd"/>
      <w:r>
        <w:rPr>
          <w:b/>
        </w:rPr>
        <w:t xml:space="preserve"> Н., </w:t>
      </w:r>
      <w:r w:rsidRPr="00332625">
        <w:t>Президент</w:t>
      </w:r>
      <w:r>
        <w:t>а</w:t>
      </w:r>
      <w:r w:rsidRPr="00332625">
        <w:t xml:space="preserve"> Фонда помощи хосписам Вера, </w:t>
      </w:r>
      <w:proofErr w:type="spellStart"/>
      <w:r w:rsidRPr="00332625">
        <w:t>г</w:t>
      </w:r>
      <w:proofErr w:type="gramStart"/>
      <w:r w:rsidRPr="00332625">
        <w:t>.М</w:t>
      </w:r>
      <w:proofErr w:type="gramEnd"/>
      <w:r w:rsidRPr="00332625">
        <w:t>осква</w:t>
      </w:r>
      <w:proofErr w:type="spellEnd"/>
    </w:p>
    <w:p w:rsidR="00673797" w:rsidRPr="00BD54A2" w:rsidRDefault="00673797" w:rsidP="00673797">
      <w:r w:rsidRPr="00BD54A2">
        <w:rPr>
          <w:b/>
        </w:rPr>
        <w:t>Мониава</w:t>
      </w:r>
      <w:r>
        <w:rPr>
          <w:b/>
        </w:rPr>
        <w:t xml:space="preserve"> Л., </w:t>
      </w:r>
      <w:r>
        <w:t>Руководителя</w:t>
      </w:r>
      <w:r w:rsidRPr="00BD54A2">
        <w:t xml:space="preserve"> программы «Помощь детям» Фонд помощи хосписам Вера</w:t>
      </w:r>
      <w:r>
        <w:t xml:space="preserve">, </w:t>
      </w:r>
      <w:proofErr w:type="spellStart"/>
      <w:r w:rsidRPr="005A756B">
        <w:rPr>
          <w:b/>
        </w:rPr>
        <w:t>г</w:t>
      </w:r>
      <w:proofErr w:type="gramStart"/>
      <w:r w:rsidRPr="005A756B">
        <w:rPr>
          <w:b/>
        </w:rPr>
        <w:t>.М</w:t>
      </w:r>
      <w:proofErr w:type="gramEnd"/>
      <w:r w:rsidRPr="005A756B">
        <w:rPr>
          <w:b/>
        </w:rPr>
        <w:t>осква</w:t>
      </w:r>
      <w:proofErr w:type="spellEnd"/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 w:rsidRPr="00E6217E">
        <w:rPr>
          <w:b/>
        </w:rPr>
        <w:t>Тема доклада</w:t>
      </w:r>
      <w:r>
        <w:t xml:space="preserve"> </w:t>
      </w:r>
      <w:r w:rsidRPr="00BC5F8D">
        <w:rPr>
          <w:rFonts w:ascii="Calibri" w:hAnsi="Calibri"/>
          <w:i/>
          <w:color w:val="002060"/>
          <w:u w:val="single"/>
        </w:rPr>
        <w:t>«</w:t>
      </w:r>
      <w:r w:rsidRPr="00332625">
        <w:rPr>
          <w:rFonts w:ascii="Calibri" w:hAnsi="Calibri"/>
          <w:i/>
          <w:color w:val="002060"/>
          <w:u w:val="single"/>
        </w:rPr>
        <w:t>Организация детской паллиативной выездной службы на местах</w:t>
      </w:r>
      <w:r w:rsidRPr="00BC5F8D">
        <w:rPr>
          <w:rFonts w:ascii="Calibri" w:hAnsi="Calibri"/>
          <w:i/>
          <w:color w:val="002060"/>
          <w:u w:val="single"/>
        </w:rPr>
        <w:t>»</w:t>
      </w:r>
    </w:p>
    <w:p w:rsidR="00673797" w:rsidRPr="00332625" w:rsidRDefault="00673797" w:rsidP="00673797">
      <w:pPr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>Обсуждение в рамках «круглого стола»</w:t>
      </w:r>
    </w:p>
    <w:p w:rsidR="00673797" w:rsidRDefault="00673797" w:rsidP="00673797"/>
    <w:p w:rsidR="00673797" w:rsidRDefault="00673797" w:rsidP="00673797">
      <w:r>
        <w:rPr>
          <w:b/>
        </w:rPr>
        <w:t xml:space="preserve">         </w:t>
      </w:r>
      <w:r w:rsidRPr="00250E41">
        <w:rPr>
          <w:b/>
        </w:rPr>
        <w:t>1</w:t>
      </w:r>
      <w:r>
        <w:rPr>
          <w:b/>
        </w:rPr>
        <w:t>9</w:t>
      </w:r>
      <w:r w:rsidRPr="00250E41">
        <w:rPr>
          <w:b/>
        </w:rPr>
        <w:t>.</w:t>
      </w:r>
      <w:r>
        <w:rPr>
          <w:b/>
        </w:rPr>
        <w:t>3</w:t>
      </w:r>
      <w:r w:rsidRPr="00250E41">
        <w:rPr>
          <w:b/>
        </w:rPr>
        <w:t xml:space="preserve">0 – </w:t>
      </w:r>
      <w:r>
        <w:rPr>
          <w:b/>
        </w:rPr>
        <w:t>23</w:t>
      </w:r>
      <w:r w:rsidRPr="00250E41">
        <w:rPr>
          <w:b/>
        </w:rPr>
        <w:t>.</w:t>
      </w:r>
      <w:r>
        <w:rPr>
          <w:b/>
        </w:rPr>
        <w:t>0</w:t>
      </w:r>
      <w:r w:rsidRPr="00250E41">
        <w:rPr>
          <w:b/>
        </w:rPr>
        <w:t>0</w:t>
      </w:r>
      <w:r>
        <w:t xml:space="preserve"> – </w:t>
      </w:r>
      <w:r w:rsidRPr="009929F3">
        <w:t>Ужин</w:t>
      </w:r>
      <w:r>
        <w:t>. Д</w:t>
      </w:r>
      <w:r w:rsidRPr="009929F3">
        <w:t>осуговая программа</w:t>
      </w:r>
      <w:r>
        <w:t xml:space="preserve">. </w:t>
      </w:r>
    </w:p>
    <w:p w:rsidR="00673797" w:rsidRDefault="00673797" w:rsidP="00673797"/>
    <w:p w:rsidR="00673797" w:rsidRPr="0073648A" w:rsidRDefault="00673797" w:rsidP="00673797">
      <w:pPr>
        <w:rPr>
          <w:b/>
          <w:color w:val="FF0000"/>
        </w:rPr>
      </w:pPr>
      <w:r>
        <w:rPr>
          <w:b/>
          <w:color w:val="FF0000"/>
        </w:rPr>
        <w:t xml:space="preserve">     10.10.14 -</w:t>
      </w:r>
      <w:r w:rsidRPr="0073648A">
        <w:rPr>
          <w:b/>
          <w:color w:val="FF0000"/>
        </w:rPr>
        <w:t xml:space="preserve"> пятница (2 день)</w:t>
      </w:r>
    </w:p>
    <w:p w:rsidR="00673797" w:rsidRDefault="00673797" w:rsidP="00673797">
      <w:pPr>
        <w:rPr>
          <w:b/>
        </w:rPr>
      </w:pPr>
    </w:p>
    <w:p w:rsidR="00673797" w:rsidRDefault="00673797" w:rsidP="00673797">
      <w:r>
        <w:rPr>
          <w:b/>
        </w:rPr>
        <w:t>09</w:t>
      </w:r>
      <w:r w:rsidRPr="001B3132">
        <w:rPr>
          <w:b/>
        </w:rPr>
        <w:t>.</w:t>
      </w:r>
      <w:r>
        <w:rPr>
          <w:b/>
        </w:rPr>
        <w:t>0</w:t>
      </w:r>
      <w:r w:rsidRPr="001B3132">
        <w:rPr>
          <w:b/>
        </w:rPr>
        <w:t xml:space="preserve">0 – </w:t>
      </w:r>
      <w:r>
        <w:rPr>
          <w:b/>
        </w:rPr>
        <w:t>09</w:t>
      </w:r>
      <w:r w:rsidRPr="001B3132">
        <w:rPr>
          <w:b/>
        </w:rPr>
        <w:t>.</w:t>
      </w:r>
      <w:r>
        <w:rPr>
          <w:b/>
        </w:rPr>
        <w:t>3</w:t>
      </w:r>
      <w:r w:rsidRPr="001B3132">
        <w:rPr>
          <w:b/>
        </w:rPr>
        <w:t>0</w:t>
      </w:r>
      <w:r>
        <w:t xml:space="preserve"> – </w:t>
      </w:r>
      <w:r w:rsidRPr="001B3132">
        <w:t>Завтрак</w:t>
      </w:r>
      <w:r>
        <w:t xml:space="preserve"> </w:t>
      </w:r>
      <w:r w:rsidRPr="009929F3">
        <w:t>для участников конференции</w:t>
      </w:r>
      <w:r>
        <w:t>.</w:t>
      </w:r>
    </w:p>
    <w:p w:rsidR="00673797" w:rsidRDefault="00673797" w:rsidP="00673797"/>
    <w:p w:rsidR="00673797" w:rsidRDefault="00673797" w:rsidP="00673797">
      <w:pPr>
        <w:rPr>
          <w:b/>
          <w:bCs/>
        </w:rPr>
      </w:pPr>
      <w:r>
        <w:rPr>
          <w:b/>
          <w:color w:val="0070C0"/>
        </w:rPr>
        <w:t>09</w:t>
      </w:r>
      <w:r w:rsidRPr="00147944">
        <w:rPr>
          <w:b/>
          <w:color w:val="0070C0"/>
        </w:rPr>
        <w:t>.</w:t>
      </w:r>
      <w:r>
        <w:rPr>
          <w:b/>
          <w:color w:val="0070C0"/>
        </w:rPr>
        <w:t>30</w:t>
      </w:r>
      <w:r w:rsidRPr="00147944">
        <w:rPr>
          <w:b/>
          <w:color w:val="0070C0"/>
        </w:rPr>
        <w:t xml:space="preserve"> – 1</w:t>
      </w:r>
      <w:r>
        <w:rPr>
          <w:b/>
          <w:color w:val="0070C0"/>
        </w:rPr>
        <w:t>0</w:t>
      </w:r>
      <w:r w:rsidRPr="00147944">
        <w:rPr>
          <w:b/>
          <w:color w:val="0070C0"/>
        </w:rPr>
        <w:t>.</w:t>
      </w:r>
      <w:r>
        <w:rPr>
          <w:b/>
          <w:color w:val="0070C0"/>
        </w:rPr>
        <w:t>3</w:t>
      </w:r>
      <w:r w:rsidRPr="00147944">
        <w:rPr>
          <w:b/>
          <w:color w:val="0070C0"/>
        </w:rPr>
        <w:t xml:space="preserve">0 – </w:t>
      </w:r>
      <w:r w:rsidRPr="0014307B">
        <w:rPr>
          <w:b/>
          <w:bCs/>
        </w:rPr>
        <w:t xml:space="preserve">Каты </w:t>
      </w:r>
      <w:proofErr w:type="spellStart"/>
      <w:r w:rsidRPr="0014307B">
        <w:rPr>
          <w:b/>
          <w:bCs/>
        </w:rPr>
        <w:t>Тотх</w:t>
      </w:r>
      <w:proofErr w:type="spellEnd"/>
      <w:r w:rsidRPr="0014307B">
        <w:rPr>
          <w:b/>
          <w:bCs/>
        </w:rPr>
        <w:t xml:space="preserve"> (</w:t>
      </w:r>
      <w:proofErr w:type="spellStart"/>
      <w:r w:rsidRPr="0014307B">
        <w:rPr>
          <w:b/>
          <w:bCs/>
        </w:rPr>
        <w:t>Kata</w:t>
      </w:r>
      <w:proofErr w:type="spellEnd"/>
      <w:r w:rsidRPr="0014307B">
        <w:rPr>
          <w:b/>
          <w:bCs/>
        </w:rPr>
        <w:t xml:space="preserve"> </w:t>
      </w:r>
      <w:proofErr w:type="spellStart"/>
      <w:r w:rsidRPr="0014307B">
        <w:rPr>
          <w:b/>
          <w:bCs/>
        </w:rPr>
        <w:t>Toth</w:t>
      </w:r>
      <w:proofErr w:type="spellEnd"/>
      <w:r w:rsidRPr="0014307B">
        <w:rPr>
          <w:b/>
          <w:bCs/>
        </w:rPr>
        <w:t>)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 w:rsidRPr="006D4C0E">
        <w:rPr>
          <w:rFonts w:ascii="Calibri" w:hAnsi="Calibri"/>
          <w:i/>
          <w:color w:val="002060"/>
          <w:u w:val="single"/>
        </w:rPr>
        <w:t>«</w:t>
      </w:r>
      <w:r>
        <w:rPr>
          <w:rFonts w:ascii="Calibri" w:hAnsi="Calibri"/>
          <w:i/>
          <w:color w:val="002060"/>
          <w:u w:val="single"/>
        </w:rPr>
        <w:t>Пожертвования от частных физических лиц – формирование кампаний, способствующих продвижению данного вопроса</w:t>
      </w:r>
      <w:r w:rsidRPr="006D4C0E">
        <w:rPr>
          <w:rFonts w:ascii="Calibri" w:hAnsi="Calibri"/>
          <w:i/>
          <w:color w:val="002060"/>
          <w:u w:val="single"/>
        </w:rPr>
        <w:t xml:space="preserve">» </w:t>
      </w:r>
    </w:p>
    <w:p w:rsidR="00673797" w:rsidRPr="00BC5F8D" w:rsidRDefault="00673797" w:rsidP="00673797">
      <w:pPr>
        <w:widowControl w:val="0"/>
        <w:snapToGrid w:val="0"/>
        <w:ind w:left="360"/>
        <w:contextualSpacing/>
        <w:rPr>
          <w:rFonts w:ascii="Calibri" w:hAnsi="Calibri"/>
          <w:i/>
          <w:color w:val="002060"/>
          <w:u w:val="single"/>
        </w:rPr>
      </w:pPr>
    </w:p>
    <w:p w:rsidR="00673797" w:rsidRPr="00721278" w:rsidRDefault="00673797" w:rsidP="00673797">
      <w:pPr>
        <w:rPr>
          <w:b/>
          <w:color w:val="0070C0"/>
        </w:rPr>
      </w:pPr>
      <w:r>
        <w:rPr>
          <w:b/>
        </w:rPr>
        <w:t xml:space="preserve">10.30 – 11.30 – </w:t>
      </w:r>
      <w:r>
        <w:rPr>
          <w:b/>
          <w:color w:val="0070C0"/>
        </w:rPr>
        <w:t xml:space="preserve">Информационный блок </w:t>
      </w:r>
    </w:p>
    <w:p w:rsidR="00673797" w:rsidRPr="00586A66" w:rsidRDefault="00673797" w:rsidP="00673797">
      <w:pPr>
        <w:rPr>
          <w:b/>
          <w:i/>
          <w:sz w:val="28"/>
          <w:szCs w:val="28"/>
        </w:rPr>
      </w:pPr>
      <w:r>
        <w:t>Доклад</w:t>
      </w:r>
      <w:r w:rsidRPr="00586A66">
        <w:t xml:space="preserve"> </w:t>
      </w:r>
      <w:r>
        <w:rPr>
          <w:b/>
        </w:rPr>
        <w:t>Голубевой</w:t>
      </w:r>
      <w:r w:rsidRPr="00586A66">
        <w:rPr>
          <w:b/>
        </w:rPr>
        <w:t xml:space="preserve"> </w:t>
      </w:r>
      <w:r>
        <w:rPr>
          <w:b/>
        </w:rPr>
        <w:t>Е</w:t>
      </w:r>
      <w:r w:rsidRPr="00586A66">
        <w:rPr>
          <w:b/>
        </w:rPr>
        <w:t>.</w:t>
      </w:r>
      <w:r>
        <w:rPr>
          <w:b/>
        </w:rPr>
        <w:t xml:space="preserve">Н., </w:t>
      </w:r>
      <w:r w:rsidRPr="00175071">
        <w:t>Доктор</w:t>
      </w:r>
      <w:r>
        <w:t>а</w:t>
      </w:r>
      <w:r w:rsidRPr="00175071">
        <w:t xml:space="preserve"> реабилитационной программы «</w:t>
      </w:r>
      <w:proofErr w:type="spellStart"/>
      <w:r w:rsidRPr="00175071">
        <w:t>Шередарь</w:t>
      </w:r>
      <w:proofErr w:type="spellEnd"/>
      <w:r w:rsidRPr="00175071">
        <w:t>»</w:t>
      </w:r>
      <w:r w:rsidRPr="00586A66">
        <w:t xml:space="preserve"> 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>«Кто такой врач в лагере?»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</w:p>
    <w:p w:rsidR="00673797" w:rsidRDefault="00673797" w:rsidP="00673797">
      <w:pPr>
        <w:widowControl w:val="0"/>
        <w:snapToGrid w:val="0"/>
        <w:contextualSpacing/>
        <w:rPr>
          <w:b/>
        </w:rPr>
      </w:pPr>
      <w:r>
        <w:rPr>
          <w:b/>
        </w:rPr>
        <w:t>11.30 – 12.1</w:t>
      </w:r>
      <w:r w:rsidRPr="006834A8">
        <w:rPr>
          <w:b/>
        </w:rPr>
        <w:t>5</w:t>
      </w:r>
      <w:r>
        <w:rPr>
          <w:b/>
        </w:rPr>
        <w:t xml:space="preserve"> </w:t>
      </w:r>
      <w:r w:rsidRPr="000221FB">
        <w:t>Доклад</w:t>
      </w:r>
      <w:r>
        <w:rPr>
          <w:b/>
        </w:rPr>
        <w:t xml:space="preserve"> </w:t>
      </w:r>
      <w:proofErr w:type="spellStart"/>
      <w:r>
        <w:rPr>
          <w:b/>
        </w:rPr>
        <w:t>Цейтлина</w:t>
      </w:r>
      <w:proofErr w:type="spellEnd"/>
      <w:r>
        <w:rPr>
          <w:b/>
        </w:rPr>
        <w:t xml:space="preserve"> Г.Я., </w:t>
      </w:r>
      <w:r w:rsidRPr="000221FB">
        <w:t>Доктор</w:t>
      </w:r>
      <w:r>
        <w:t>а</w:t>
      </w:r>
      <w:r w:rsidRPr="000221FB">
        <w:t xml:space="preserve"> медицинских наук, Лечебно-реабилитационный научный центр «Русское поле», заместитель директора по научной и </w:t>
      </w:r>
      <w:proofErr w:type="spellStart"/>
      <w:r w:rsidRPr="000221FB">
        <w:t>медикосоциальной</w:t>
      </w:r>
      <w:proofErr w:type="spellEnd"/>
      <w:r w:rsidRPr="000221FB">
        <w:t xml:space="preserve"> работе,</w:t>
      </w:r>
      <w:r>
        <w:rPr>
          <w:b/>
        </w:rPr>
        <w:t xml:space="preserve"> </w:t>
      </w:r>
    </w:p>
    <w:p w:rsidR="00673797" w:rsidRDefault="00673797" w:rsidP="00673797">
      <w:pPr>
        <w:widowControl w:val="0"/>
        <w:snapToGrid w:val="0"/>
        <w:contextualSpacing/>
        <w:rPr>
          <w:b/>
        </w:rPr>
      </w:pPr>
      <w:r>
        <w:rPr>
          <w:b/>
        </w:rPr>
        <w:t>г. Москва</w:t>
      </w:r>
    </w:p>
    <w:p w:rsidR="00673797" w:rsidRPr="006D4C0E" w:rsidRDefault="00673797" w:rsidP="00673797">
      <w:pPr>
        <w:rPr>
          <w:rFonts w:ascii="Calibri" w:hAnsi="Calibri"/>
          <w:i/>
          <w:color w:val="002060"/>
          <w:u w:val="single"/>
        </w:rPr>
      </w:pPr>
      <w:r w:rsidRPr="00E6217E">
        <w:rPr>
          <w:b/>
        </w:rPr>
        <w:t>Тема доклада</w:t>
      </w:r>
      <w:r>
        <w:rPr>
          <w:b/>
        </w:rPr>
        <w:t>:</w:t>
      </w:r>
      <w:r>
        <w:t xml:space="preserve"> «</w:t>
      </w:r>
      <w:r>
        <w:rPr>
          <w:rFonts w:ascii="Calibri" w:hAnsi="Calibri"/>
          <w:i/>
          <w:color w:val="002060"/>
          <w:u w:val="single"/>
        </w:rPr>
        <w:t>Врач в лагере не только врач…»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</w:p>
    <w:p w:rsidR="00673797" w:rsidRPr="00721278" w:rsidRDefault="00673797" w:rsidP="00673797">
      <w:pPr>
        <w:widowControl w:val="0"/>
        <w:snapToGrid w:val="0"/>
        <w:ind w:left="360"/>
        <w:contextualSpacing/>
      </w:pPr>
      <w:r w:rsidRPr="00B166DF">
        <w:rPr>
          <w:b/>
        </w:rPr>
        <w:t>1</w:t>
      </w:r>
      <w:r>
        <w:rPr>
          <w:b/>
        </w:rPr>
        <w:t>2</w:t>
      </w:r>
      <w:r w:rsidRPr="00B166DF">
        <w:rPr>
          <w:b/>
        </w:rPr>
        <w:t>.</w:t>
      </w:r>
      <w:r>
        <w:rPr>
          <w:b/>
        </w:rPr>
        <w:t>15</w:t>
      </w:r>
      <w:r w:rsidRPr="00B166DF">
        <w:rPr>
          <w:b/>
        </w:rPr>
        <w:t xml:space="preserve"> – 1</w:t>
      </w:r>
      <w:r>
        <w:rPr>
          <w:b/>
        </w:rPr>
        <w:t>2</w:t>
      </w:r>
      <w:r w:rsidRPr="00B166DF">
        <w:rPr>
          <w:b/>
        </w:rPr>
        <w:t>.</w:t>
      </w:r>
      <w:r>
        <w:rPr>
          <w:b/>
        </w:rPr>
        <w:t>45</w:t>
      </w:r>
      <w:r w:rsidRPr="00B166DF">
        <w:rPr>
          <w:b/>
        </w:rPr>
        <w:t xml:space="preserve"> – </w:t>
      </w:r>
      <w:r w:rsidRPr="00BE5BB7">
        <w:t>Кофе-брейк</w:t>
      </w:r>
    </w:p>
    <w:p w:rsidR="00673797" w:rsidRDefault="00673797" w:rsidP="00673797"/>
    <w:p w:rsidR="00673797" w:rsidRPr="000457F2" w:rsidRDefault="00673797" w:rsidP="00673797">
      <w:pPr>
        <w:rPr>
          <w:b/>
          <w:color w:val="0070C0"/>
        </w:rPr>
      </w:pPr>
      <w:r>
        <w:rPr>
          <w:b/>
        </w:rPr>
        <w:t>12.45 – 13.45</w:t>
      </w:r>
      <w:r w:rsidRPr="0090243A">
        <w:rPr>
          <w:b/>
        </w:rPr>
        <w:t xml:space="preserve"> -</w:t>
      </w:r>
      <w:r>
        <w:rPr>
          <w:b/>
          <w:color w:val="0070C0"/>
        </w:rPr>
        <w:t xml:space="preserve"> Информационный блок </w:t>
      </w:r>
    </w:p>
    <w:p w:rsidR="00673797" w:rsidRDefault="00673797" w:rsidP="00673797">
      <w:pPr>
        <w:rPr>
          <w:b/>
          <w:i/>
          <w:sz w:val="28"/>
          <w:szCs w:val="28"/>
        </w:rPr>
      </w:pPr>
      <w:r>
        <w:t xml:space="preserve">Доклад </w:t>
      </w:r>
      <w:r w:rsidRPr="009929F3">
        <w:rPr>
          <w:b/>
        </w:rPr>
        <w:t xml:space="preserve">Терри </w:t>
      </w:r>
      <w:proofErr w:type="spellStart"/>
      <w:r w:rsidRPr="009929F3">
        <w:rPr>
          <w:b/>
        </w:rPr>
        <w:t>Дигнана</w:t>
      </w:r>
      <w:proofErr w:type="spellEnd"/>
      <w:r>
        <w:rPr>
          <w:b/>
        </w:rPr>
        <w:t xml:space="preserve"> </w:t>
      </w:r>
      <w:r w:rsidRPr="00B00C7C">
        <w:rPr>
          <w:b/>
        </w:rPr>
        <w:t>(</w:t>
      </w:r>
      <w:r w:rsidRPr="00B55C99">
        <w:rPr>
          <w:b/>
          <w:lang w:val="en-US"/>
        </w:rPr>
        <w:t>Terry</w:t>
      </w:r>
      <w:r w:rsidRPr="00B00C7C">
        <w:rPr>
          <w:b/>
        </w:rPr>
        <w:t xml:space="preserve"> </w:t>
      </w:r>
      <w:proofErr w:type="spellStart"/>
      <w:r w:rsidRPr="00B55C99">
        <w:rPr>
          <w:b/>
          <w:lang w:val="en-US"/>
        </w:rPr>
        <w:t>Dignan</w:t>
      </w:r>
      <w:proofErr w:type="spellEnd"/>
      <w:r w:rsidRPr="00A9161D">
        <w:rPr>
          <w:b/>
        </w:rPr>
        <w:t>),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>«Способы позволить детям с серьезными заболеваниями «просто побыть детьми»</w:t>
      </w:r>
    </w:p>
    <w:p w:rsidR="00673797" w:rsidRPr="00673797" w:rsidRDefault="00673797" w:rsidP="00673797">
      <w:pPr>
        <w:rPr>
          <w:rFonts w:ascii="Calibri" w:hAnsi="Calibri"/>
          <w:i/>
          <w:color w:val="002060"/>
          <w:u w:val="single"/>
        </w:rPr>
      </w:pPr>
    </w:p>
    <w:p w:rsidR="00673797" w:rsidRPr="00B72F7D" w:rsidRDefault="00673797" w:rsidP="00673797">
      <w:pPr>
        <w:rPr>
          <w:b/>
        </w:rPr>
      </w:pPr>
      <w:r>
        <w:rPr>
          <w:b/>
        </w:rPr>
        <w:t>13.45 – 14</w:t>
      </w:r>
      <w:r w:rsidRPr="000F21A1">
        <w:rPr>
          <w:b/>
        </w:rPr>
        <w:t>.</w:t>
      </w:r>
      <w:r>
        <w:rPr>
          <w:b/>
        </w:rPr>
        <w:t>00</w:t>
      </w:r>
      <w:r w:rsidRPr="000F21A1">
        <w:rPr>
          <w:b/>
        </w:rPr>
        <w:t xml:space="preserve"> –</w:t>
      </w:r>
      <w:r>
        <w:t xml:space="preserve"> </w:t>
      </w:r>
      <w:r w:rsidRPr="000221FB">
        <w:t>Доклад</w:t>
      </w:r>
      <w:r>
        <w:rPr>
          <w:b/>
        </w:rPr>
        <w:t xml:space="preserve"> Старостиной С.,</w:t>
      </w:r>
      <w:r w:rsidRPr="00DA639F">
        <w:rPr>
          <w:b/>
        </w:rPr>
        <w:t xml:space="preserve"> </w:t>
      </w:r>
      <w:r>
        <w:t xml:space="preserve">Вице-президента Благотворительного фонда социальной помощи «Содействие», </w:t>
      </w:r>
      <w:r w:rsidRPr="00A60CE0">
        <w:rPr>
          <w:b/>
        </w:rPr>
        <w:t>г.</w:t>
      </w:r>
      <w:r>
        <w:rPr>
          <w:b/>
        </w:rPr>
        <w:t xml:space="preserve"> Переславль-Залесский 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 w:rsidRPr="0056470E">
        <w:rPr>
          <w:b/>
        </w:rPr>
        <w:t>Тема доклада</w:t>
      </w:r>
      <w:r>
        <w:t xml:space="preserve"> «</w:t>
      </w:r>
      <w:r w:rsidRPr="00E26241">
        <w:rPr>
          <w:rFonts w:ascii="Calibri" w:hAnsi="Calibri"/>
          <w:i/>
          <w:color w:val="002060"/>
          <w:u w:val="single"/>
        </w:rPr>
        <w:t>Практика работы с детьми-инвалидами  на примере проекта "Шаг навстречу"</w:t>
      </w:r>
      <w:proofErr w:type="gramStart"/>
      <w:r w:rsidRPr="00E26241">
        <w:rPr>
          <w:rFonts w:ascii="Calibri" w:hAnsi="Calibri"/>
          <w:i/>
          <w:color w:val="002060"/>
          <w:u w:val="single"/>
        </w:rPr>
        <w:t>.</w:t>
      </w:r>
      <w:r>
        <w:rPr>
          <w:rFonts w:ascii="Calibri" w:hAnsi="Calibri"/>
          <w:i/>
          <w:color w:val="002060"/>
          <w:u w:val="single"/>
        </w:rPr>
        <w:t>»</w:t>
      </w:r>
      <w:proofErr w:type="gramEnd"/>
    </w:p>
    <w:p w:rsidR="00673797" w:rsidRDefault="00673797" w:rsidP="00673797">
      <w:pPr>
        <w:rPr>
          <w:b/>
        </w:rPr>
      </w:pPr>
    </w:p>
    <w:p w:rsidR="00673797" w:rsidRPr="00BC5F8D" w:rsidRDefault="00673797" w:rsidP="00673797">
      <w:pPr>
        <w:rPr>
          <w:rFonts w:ascii="Calibri" w:hAnsi="Calibri"/>
          <w:i/>
          <w:color w:val="002060"/>
          <w:u w:val="single"/>
        </w:rPr>
      </w:pPr>
      <w:r>
        <w:rPr>
          <w:b/>
        </w:rPr>
        <w:t xml:space="preserve">14.00 – 14.45 </w:t>
      </w:r>
      <w:r>
        <w:t xml:space="preserve">– </w:t>
      </w:r>
      <w:r w:rsidRPr="009929F3">
        <w:t xml:space="preserve">Обед для участников </w:t>
      </w:r>
      <w:r>
        <w:t>конференции</w:t>
      </w:r>
    </w:p>
    <w:p w:rsidR="00673797" w:rsidRDefault="00673797" w:rsidP="00673797">
      <w:pPr>
        <w:widowControl w:val="0"/>
        <w:snapToGrid w:val="0"/>
        <w:ind w:left="360"/>
        <w:contextualSpacing/>
        <w:rPr>
          <w:b/>
          <w:color w:val="0070C0"/>
        </w:rPr>
      </w:pPr>
    </w:p>
    <w:p w:rsidR="00673797" w:rsidRPr="00C1412D" w:rsidRDefault="00673797" w:rsidP="00673797">
      <w:pPr>
        <w:rPr>
          <w:b/>
          <w:color w:val="0070C0"/>
        </w:rPr>
      </w:pPr>
      <w:r>
        <w:rPr>
          <w:b/>
        </w:rPr>
        <w:t xml:space="preserve">14.45 – 16.00 - </w:t>
      </w:r>
      <w:r>
        <w:rPr>
          <w:b/>
          <w:color w:val="0070C0"/>
        </w:rPr>
        <w:t xml:space="preserve">Информационный блок </w:t>
      </w:r>
    </w:p>
    <w:p w:rsidR="00673797" w:rsidRDefault="00673797" w:rsidP="00673797">
      <w:pPr>
        <w:rPr>
          <w:b/>
          <w:i/>
          <w:sz w:val="28"/>
          <w:szCs w:val="28"/>
        </w:rPr>
      </w:pPr>
      <w:r>
        <w:t xml:space="preserve">Доклад </w:t>
      </w:r>
      <w:r w:rsidRPr="009929F3">
        <w:rPr>
          <w:b/>
        </w:rPr>
        <w:t xml:space="preserve">Терри </w:t>
      </w:r>
      <w:proofErr w:type="spellStart"/>
      <w:r w:rsidRPr="009929F3">
        <w:rPr>
          <w:b/>
        </w:rPr>
        <w:t>Дигнана</w:t>
      </w:r>
      <w:proofErr w:type="spellEnd"/>
      <w:r>
        <w:rPr>
          <w:b/>
        </w:rPr>
        <w:t xml:space="preserve"> </w:t>
      </w:r>
      <w:r w:rsidRPr="00B00C7C">
        <w:rPr>
          <w:b/>
        </w:rPr>
        <w:t>(</w:t>
      </w:r>
      <w:r w:rsidRPr="00B55C99">
        <w:rPr>
          <w:b/>
          <w:lang w:val="en-US"/>
        </w:rPr>
        <w:t>Terry</w:t>
      </w:r>
      <w:r w:rsidRPr="00B00C7C">
        <w:rPr>
          <w:b/>
        </w:rPr>
        <w:t xml:space="preserve"> </w:t>
      </w:r>
      <w:proofErr w:type="spellStart"/>
      <w:r w:rsidRPr="00B55C99">
        <w:rPr>
          <w:b/>
          <w:lang w:val="en-US"/>
        </w:rPr>
        <w:t>Dignan</w:t>
      </w:r>
      <w:proofErr w:type="spellEnd"/>
      <w:r w:rsidRPr="00A9161D">
        <w:rPr>
          <w:b/>
        </w:rPr>
        <w:t>)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 xml:space="preserve">«Действие во время </w:t>
      </w:r>
      <w:proofErr w:type="spellStart"/>
      <w:r>
        <w:rPr>
          <w:rFonts w:ascii="Calibri" w:hAnsi="Calibri"/>
          <w:i/>
          <w:color w:val="002060"/>
          <w:u w:val="single"/>
        </w:rPr>
        <w:t>нейтропении</w:t>
      </w:r>
      <w:proofErr w:type="spellEnd"/>
      <w:r>
        <w:rPr>
          <w:rFonts w:ascii="Calibri" w:hAnsi="Calibri"/>
          <w:i/>
          <w:color w:val="002060"/>
          <w:u w:val="single"/>
        </w:rPr>
        <w:t>: изоляция или нормализация?»</w:t>
      </w:r>
    </w:p>
    <w:p w:rsidR="00673797" w:rsidRDefault="00673797" w:rsidP="00673797">
      <w:pPr>
        <w:widowControl w:val="0"/>
        <w:snapToGrid w:val="0"/>
        <w:contextualSpacing/>
        <w:jc w:val="both"/>
        <w:rPr>
          <w:b/>
          <w:color w:val="0070C0"/>
        </w:rPr>
      </w:pPr>
    </w:p>
    <w:p w:rsidR="00673797" w:rsidRPr="00721278" w:rsidRDefault="00673797" w:rsidP="00673797">
      <w:pPr>
        <w:rPr>
          <w:b/>
        </w:rPr>
      </w:pPr>
      <w:r w:rsidRPr="00721278">
        <w:rPr>
          <w:b/>
        </w:rPr>
        <w:t>16.00 – 16.15 –</w:t>
      </w:r>
      <w:r w:rsidRPr="00721278">
        <w:rPr>
          <w:b/>
          <w:color w:val="0070C0"/>
        </w:rPr>
        <w:t xml:space="preserve"> </w:t>
      </w:r>
      <w:r w:rsidRPr="00721278">
        <w:t>Доклад</w:t>
      </w:r>
      <w:r>
        <w:rPr>
          <w:b/>
        </w:rPr>
        <w:t xml:space="preserve"> </w:t>
      </w:r>
      <w:proofErr w:type="spellStart"/>
      <w:r>
        <w:rPr>
          <w:b/>
        </w:rPr>
        <w:t>Гоконаевой</w:t>
      </w:r>
      <w:proofErr w:type="spellEnd"/>
      <w:r>
        <w:rPr>
          <w:b/>
        </w:rPr>
        <w:t xml:space="preserve"> А.,</w:t>
      </w:r>
      <w:r w:rsidRPr="00721278">
        <w:rPr>
          <w:b/>
        </w:rPr>
        <w:t xml:space="preserve"> </w:t>
      </w:r>
      <w:r w:rsidRPr="00721278">
        <w:t xml:space="preserve">Помощника директора Благотворительного фонда помощи детям с онкологическими и </w:t>
      </w:r>
      <w:proofErr w:type="spellStart"/>
      <w:r w:rsidRPr="00721278">
        <w:t>онкогематологическими</w:t>
      </w:r>
      <w:proofErr w:type="spellEnd"/>
      <w:r w:rsidRPr="00721278">
        <w:t xml:space="preserve"> заболеваниями «Жизнь», </w:t>
      </w:r>
      <w:r w:rsidRPr="00721278">
        <w:rPr>
          <w:b/>
        </w:rPr>
        <w:t xml:space="preserve">г. Москва </w:t>
      </w:r>
    </w:p>
    <w:p w:rsidR="00673797" w:rsidRPr="00721278" w:rsidRDefault="00673797" w:rsidP="00673797">
      <w:r w:rsidRPr="00721278">
        <w:rPr>
          <w:b/>
        </w:rPr>
        <w:t>Тема доклада</w:t>
      </w:r>
      <w:r w:rsidRPr="00721278">
        <w:t xml:space="preserve"> </w:t>
      </w:r>
      <w:r w:rsidRPr="00721278">
        <w:rPr>
          <w:rFonts w:ascii="Calibri" w:hAnsi="Calibri"/>
          <w:i/>
          <w:color w:val="002060"/>
          <w:u w:val="single"/>
        </w:rPr>
        <w:t>"Возвращение в обычную жизнь после лечения (как ребенка, так и родителя)"</w:t>
      </w:r>
    </w:p>
    <w:p w:rsidR="00673797" w:rsidRPr="006834A8" w:rsidRDefault="00673797" w:rsidP="00673797">
      <w:pPr>
        <w:widowControl w:val="0"/>
        <w:snapToGrid w:val="0"/>
        <w:contextualSpacing/>
        <w:jc w:val="both"/>
        <w:rPr>
          <w:b/>
          <w:color w:val="0070C0"/>
        </w:rPr>
      </w:pPr>
    </w:p>
    <w:p w:rsidR="00673797" w:rsidRDefault="00673797" w:rsidP="00673797">
      <w:pPr>
        <w:widowControl w:val="0"/>
        <w:snapToGrid w:val="0"/>
        <w:contextualSpacing/>
        <w:jc w:val="both"/>
      </w:pPr>
      <w:r>
        <w:rPr>
          <w:b/>
        </w:rPr>
        <w:t xml:space="preserve">       16</w:t>
      </w:r>
      <w:r w:rsidRPr="00A16501">
        <w:rPr>
          <w:b/>
        </w:rPr>
        <w:t>.</w:t>
      </w:r>
      <w:r>
        <w:rPr>
          <w:b/>
        </w:rPr>
        <w:t>15 – 16.45</w:t>
      </w:r>
      <w:r w:rsidRPr="00A16501">
        <w:rPr>
          <w:b/>
        </w:rPr>
        <w:t xml:space="preserve"> –</w:t>
      </w:r>
      <w:r>
        <w:t xml:space="preserve"> Кофе-брейк</w:t>
      </w:r>
    </w:p>
    <w:p w:rsidR="00673797" w:rsidRDefault="00673797" w:rsidP="00673797">
      <w:pPr>
        <w:widowControl w:val="0"/>
        <w:snapToGrid w:val="0"/>
        <w:contextualSpacing/>
        <w:rPr>
          <w:b/>
        </w:rPr>
      </w:pPr>
    </w:p>
    <w:p w:rsidR="00673797" w:rsidRPr="00B362FF" w:rsidRDefault="00673797" w:rsidP="00673797">
      <w:pPr>
        <w:widowControl w:val="0"/>
        <w:snapToGrid w:val="0"/>
        <w:contextualSpacing/>
        <w:rPr>
          <w:b/>
          <w:color w:val="0070C0"/>
        </w:rPr>
      </w:pPr>
      <w:r>
        <w:rPr>
          <w:b/>
          <w:color w:val="0070C0"/>
        </w:rPr>
        <w:t xml:space="preserve">16.45 – 18.00 - </w:t>
      </w:r>
      <w:r w:rsidRPr="00530397">
        <w:rPr>
          <w:b/>
          <w:color w:val="0070C0"/>
        </w:rPr>
        <w:t xml:space="preserve">Информационный блок </w:t>
      </w:r>
    </w:p>
    <w:p w:rsidR="00673797" w:rsidRDefault="00673797" w:rsidP="00673797">
      <w:r>
        <w:t xml:space="preserve">Доклад </w:t>
      </w:r>
      <w:r w:rsidRPr="009929F3">
        <w:rPr>
          <w:b/>
        </w:rPr>
        <w:t xml:space="preserve">Терри </w:t>
      </w:r>
      <w:proofErr w:type="spellStart"/>
      <w:r w:rsidRPr="009929F3">
        <w:rPr>
          <w:b/>
        </w:rPr>
        <w:t>Дигнана</w:t>
      </w:r>
      <w:proofErr w:type="spellEnd"/>
      <w:r>
        <w:rPr>
          <w:b/>
        </w:rPr>
        <w:t xml:space="preserve"> </w:t>
      </w:r>
      <w:r w:rsidRPr="00B00C7C">
        <w:rPr>
          <w:b/>
        </w:rPr>
        <w:t>(</w:t>
      </w:r>
      <w:r w:rsidRPr="00B55C99">
        <w:rPr>
          <w:b/>
          <w:lang w:val="en-US"/>
        </w:rPr>
        <w:t>Terry</w:t>
      </w:r>
      <w:r w:rsidRPr="00B00C7C">
        <w:rPr>
          <w:b/>
        </w:rPr>
        <w:t xml:space="preserve"> </w:t>
      </w:r>
      <w:proofErr w:type="spellStart"/>
      <w:r w:rsidRPr="00B55C99">
        <w:rPr>
          <w:b/>
          <w:lang w:val="en-US"/>
        </w:rPr>
        <w:t>Dignan</w:t>
      </w:r>
      <w:proofErr w:type="spellEnd"/>
      <w:r w:rsidRPr="00B00C7C">
        <w:rPr>
          <w:b/>
        </w:rPr>
        <w:t xml:space="preserve">), 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>
        <w:rPr>
          <w:rFonts w:ascii="Calibri" w:hAnsi="Calibri"/>
          <w:i/>
          <w:color w:val="002060"/>
          <w:u w:val="single"/>
        </w:rPr>
        <w:t>«Вызовы во время проведения программ – возможные риски и сложности»</w:t>
      </w:r>
    </w:p>
    <w:p w:rsidR="00673797" w:rsidRPr="006D4C0E" w:rsidRDefault="00673797" w:rsidP="00673797">
      <w:pPr>
        <w:rPr>
          <w:rFonts w:ascii="Calibri" w:hAnsi="Calibri"/>
          <w:i/>
          <w:color w:val="002060"/>
          <w:u w:val="single"/>
        </w:rPr>
      </w:pPr>
    </w:p>
    <w:p w:rsidR="00673797" w:rsidRPr="00721278" w:rsidRDefault="00673797" w:rsidP="00673797">
      <w:r w:rsidRPr="00721278">
        <w:rPr>
          <w:b/>
        </w:rPr>
        <w:t>18.00 – 18.15 –</w:t>
      </w:r>
      <w:r w:rsidRPr="00721278">
        <w:t xml:space="preserve"> </w:t>
      </w:r>
      <w:r>
        <w:rPr>
          <w:b/>
        </w:rPr>
        <w:t>Доклад Загоскиной О.,</w:t>
      </w:r>
      <w:r w:rsidRPr="00721278">
        <w:rPr>
          <w:b/>
        </w:rPr>
        <w:t xml:space="preserve"> </w:t>
      </w:r>
      <w:r w:rsidRPr="00721278">
        <w:t xml:space="preserve">Психолога Челябинской областной детской клинической больницы, </w:t>
      </w:r>
      <w:proofErr w:type="spellStart"/>
      <w:r w:rsidRPr="00721278">
        <w:t>онкогематологического</w:t>
      </w:r>
      <w:proofErr w:type="spellEnd"/>
      <w:r w:rsidRPr="00721278">
        <w:t xml:space="preserve"> центра и </w:t>
      </w:r>
      <w:proofErr w:type="spellStart"/>
      <w:r>
        <w:rPr>
          <w:b/>
        </w:rPr>
        <w:t>Просвирниной</w:t>
      </w:r>
      <w:proofErr w:type="spellEnd"/>
      <w:r>
        <w:rPr>
          <w:b/>
        </w:rPr>
        <w:t xml:space="preserve"> Т.</w:t>
      </w:r>
      <w:r w:rsidRPr="00721278">
        <w:rPr>
          <w:b/>
        </w:rPr>
        <w:t xml:space="preserve">, </w:t>
      </w:r>
      <w:r w:rsidRPr="00721278">
        <w:t xml:space="preserve"> Заместителя председателя ЧГДПОД «Искорка», </w:t>
      </w:r>
      <w:proofErr w:type="spellStart"/>
      <w:r w:rsidRPr="00721278">
        <w:rPr>
          <w:b/>
        </w:rPr>
        <w:t>г</w:t>
      </w:r>
      <w:proofErr w:type="gramStart"/>
      <w:r w:rsidRPr="00721278">
        <w:rPr>
          <w:b/>
        </w:rPr>
        <w:t>.Ч</w:t>
      </w:r>
      <w:proofErr w:type="gramEnd"/>
      <w:r w:rsidRPr="00721278">
        <w:rPr>
          <w:b/>
        </w:rPr>
        <w:t>елябинск</w:t>
      </w:r>
      <w:proofErr w:type="spellEnd"/>
    </w:p>
    <w:p w:rsidR="00673797" w:rsidRDefault="00673797" w:rsidP="00673797">
      <w:r w:rsidRPr="00721278">
        <w:rPr>
          <w:b/>
        </w:rPr>
        <w:t xml:space="preserve">Тема доклада: </w:t>
      </w:r>
      <w:r w:rsidRPr="00721278">
        <w:rPr>
          <w:b/>
          <w:color w:val="0070C0"/>
        </w:rPr>
        <w:t xml:space="preserve"> </w:t>
      </w:r>
      <w:r w:rsidRPr="00721278">
        <w:rPr>
          <w:rFonts w:ascii="Calibri" w:hAnsi="Calibri"/>
          <w:i/>
          <w:color w:val="002060"/>
          <w:u w:val="single"/>
        </w:rPr>
        <w:t xml:space="preserve">Опыт проведения четвертой выездной программы реабилитации для детей, перенесших </w:t>
      </w:r>
      <w:proofErr w:type="spellStart"/>
      <w:r w:rsidRPr="00721278">
        <w:rPr>
          <w:rFonts w:ascii="Calibri" w:hAnsi="Calibri"/>
          <w:i/>
          <w:color w:val="002060"/>
          <w:u w:val="single"/>
        </w:rPr>
        <w:t>онко</w:t>
      </w:r>
      <w:proofErr w:type="spellEnd"/>
      <w:r w:rsidRPr="00721278">
        <w:rPr>
          <w:rFonts w:ascii="Calibri" w:hAnsi="Calibri"/>
          <w:i/>
          <w:color w:val="002060"/>
          <w:u w:val="single"/>
        </w:rPr>
        <w:t>-гематологические заболевания "Искорка". Трудности и перспективы</w:t>
      </w:r>
      <w:r w:rsidRPr="00721278">
        <w:t>.</w:t>
      </w:r>
    </w:p>
    <w:p w:rsidR="00673797" w:rsidRDefault="00673797" w:rsidP="00673797">
      <w:pPr>
        <w:widowControl w:val="0"/>
        <w:snapToGrid w:val="0"/>
        <w:contextualSpacing/>
        <w:jc w:val="both"/>
      </w:pPr>
    </w:p>
    <w:p w:rsidR="00673797" w:rsidRPr="00B72F7D" w:rsidRDefault="00673797" w:rsidP="00673797">
      <w:pPr>
        <w:rPr>
          <w:b/>
        </w:rPr>
      </w:pPr>
      <w:r>
        <w:rPr>
          <w:b/>
        </w:rPr>
        <w:t>18.15 – 18.30</w:t>
      </w:r>
      <w:r w:rsidRPr="000F21A1">
        <w:rPr>
          <w:b/>
        </w:rPr>
        <w:t xml:space="preserve"> –</w:t>
      </w:r>
      <w:r>
        <w:t xml:space="preserve"> </w:t>
      </w:r>
      <w:r w:rsidRPr="000221FB">
        <w:t>Доклад</w:t>
      </w:r>
      <w:r>
        <w:rPr>
          <w:b/>
        </w:rPr>
        <w:t xml:space="preserve"> </w:t>
      </w:r>
      <w:proofErr w:type="gramStart"/>
      <w:r>
        <w:rPr>
          <w:b/>
        </w:rPr>
        <w:t>Рачковой</w:t>
      </w:r>
      <w:proofErr w:type="gramEnd"/>
      <w:r>
        <w:rPr>
          <w:b/>
        </w:rPr>
        <w:t xml:space="preserve"> Е.,</w:t>
      </w:r>
      <w:r w:rsidRPr="00DA639F">
        <w:rPr>
          <w:b/>
        </w:rPr>
        <w:t xml:space="preserve"> </w:t>
      </w:r>
      <w:r>
        <w:t xml:space="preserve">Координатора реабилитационного направления Фонда «Подари Жизнь», </w:t>
      </w:r>
      <w:r w:rsidRPr="00A60CE0">
        <w:rPr>
          <w:b/>
        </w:rPr>
        <w:t>г.</w:t>
      </w:r>
      <w:r>
        <w:rPr>
          <w:b/>
        </w:rPr>
        <w:t xml:space="preserve"> Москва </w:t>
      </w:r>
    </w:p>
    <w:p w:rsidR="00673797" w:rsidRDefault="00673797" w:rsidP="00673797">
      <w:pPr>
        <w:rPr>
          <w:rFonts w:ascii="Calibri" w:hAnsi="Calibri"/>
          <w:i/>
          <w:color w:val="002060"/>
          <w:u w:val="single"/>
        </w:rPr>
      </w:pPr>
      <w:r w:rsidRPr="0056470E">
        <w:rPr>
          <w:b/>
        </w:rPr>
        <w:t>Тема доклада</w:t>
      </w:r>
      <w:r>
        <w:t xml:space="preserve"> </w:t>
      </w:r>
      <w:r w:rsidRPr="004A70DA">
        <w:rPr>
          <w:rFonts w:ascii="Calibri" w:hAnsi="Calibri"/>
          <w:i/>
          <w:color w:val="002060"/>
          <w:u w:val="single"/>
        </w:rPr>
        <w:t>«Особенности проектирования выездной реабилитационной программы для детей дошкольного возраста и</w:t>
      </w:r>
      <w:r>
        <w:rPr>
          <w:rFonts w:ascii="Calibri" w:hAnsi="Calibri"/>
          <w:i/>
          <w:color w:val="002060"/>
          <w:u w:val="single"/>
        </w:rPr>
        <w:t xml:space="preserve"> их родителей в формате «1 + 1»</w:t>
      </w:r>
    </w:p>
    <w:p w:rsidR="00673797" w:rsidRDefault="00673797" w:rsidP="00673797">
      <w:pPr>
        <w:widowControl w:val="0"/>
        <w:snapToGrid w:val="0"/>
        <w:contextualSpacing/>
        <w:jc w:val="both"/>
        <w:rPr>
          <w:b/>
          <w:color w:val="0070C0"/>
        </w:rPr>
      </w:pPr>
    </w:p>
    <w:p w:rsidR="00673797" w:rsidRDefault="00673797" w:rsidP="00673797">
      <w:pPr>
        <w:widowControl w:val="0"/>
        <w:snapToGrid w:val="0"/>
        <w:contextualSpacing/>
        <w:jc w:val="both"/>
        <w:rPr>
          <w:b/>
        </w:rPr>
      </w:pPr>
      <w:r>
        <w:rPr>
          <w:b/>
        </w:rPr>
        <w:t xml:space="preserve">18.30 – 19.00 </w:t>
      </w:r>
      <w:r w:rsidRPr="003423E2">
        <w:rPr>
          <w:b/>
        </w:rPr>
        <w:t>«Обратная связь»: вопросы учас</w:t>
      </w:r>
      <w:r>
        <w:rPr>
          <w:b/>
        </w:rPr>
        <w:t>тников семинара к международным экспертам и региональным докладчикам</w:t>
      </w:r>
      <w:r w:rsidRPr="003423E2">
        <w:rPr>
          <w:b/>
        </w:rPr>
        <w:t>.</w:t>
      </w:r>
    </w:p>
    <w:p w:rsidR="00673797" w:rsidRPr="003423E2" w:rsidRDefault="00673797" w:rsidP="00673797">
      <w:pPr>
        <w:widowControl w:val="0"/>
        <w:snapToGrid w:val="0"/>
        <w:ind w:left="360"/>
        <w:contextualSpacing/>
        <w:jc w:val="both"/>
        <w:rPr>
          <w:b/>
        </w:rPr>
      </w:pPr>
    </w:p>
    <w:p w:rsidR="00673797" w:rsidRDefault="00673797" w:rsidP="00673797">
      <w:pPr>
        <w:widowControl w:val="0"/>
        <w:snapToGrid w:val="0"/>
        <w:contextualSpacing/>
        <w:rPr>
          <w:b/>
        </w:rPr>
      </w:pPr>
      <w:r>
        <w:rPr>
          <w:b/>
          <w:color w:val="0070C0"/>
        </w:rPr>
        <w:t>19.00</w:t>
      </w:r>
      <w:r w:rsidRPr="00A16501">
        <w:rPr>
          <w:b/>
          <w:color w:val="0070C0"/>
        </w:rPr>
        <w:t xml:space="preserve"> </w:t>
      </w:r>
      <w:r>
        <w:rPr>
          <w:b/>
          <w:color w:val="0070C0"/>
        </w:rPr>
        <w:t xml:space="preserve">– 20.00 </w:t>
      </w:r>
      <w:r w:rsidRPr="00A16501">
        <w:rPr>
          <w:b/>
          <w:color w:val="0070C0"/>
        </w:rPr>
        <w:t>-</w:t>
      </w:r>
      <w:r>
        <w:rPr>
          <w:b/>
        </w:rPr>
        <w:t xml:space="preserve"> </w:t>
      </w:r>
      <w:r w:rsidRPr="00212B4E">
        <w:rPr>
          <w:b/>
        </w:rPr>
        <w:t>Работа «круглого стола». Неформальное общение.</w:t>
      </w:r>
      <w:r>
        <w:rPr>
          <w:b/>
        </w:rPr>
        <w:t xml:space="preserve"> </w:t>
      </w:r>
    </w:p>
    <w:p w:rsidR="00673797" w:rsidRPr="00212B4E" w:rsidRDefault="00673797" w:rsidP="00673797">
      <w:pPr>
        <w:widowControl w:val="0"/>
        <w:snapToGrid w:val="0"/>
        <w:contextualSpacing/>
        <w:rPr>
          <w:b/>
        </w:rPr>
      </w:pPr>
    </w:p>
    <w:p w:rsidR="00673797" w:rsidRDefault="00673797" w:rsidP="00673797">
      <w:pPr>
        <w:widowControl w:val="0"/>
        <w:snapToGrid w:val="0"/>
        <w:ind w:left="360"/>
        <w:contextualSpacing/>
      </w:pPr>
      <w:r>
        <w:rPr>
          <w:b/>
        </w:rPr>
        <w:t xml:space="preserve">20.00 – 22.00 – </w:t>
      </w:r>
      <w:r>
        <w:t xml:space="preserve">Фуршет </w:t>
      </w:r>
      <w:r>
        <w:tab/>
      </w:r>
    </w:p>
    <w:p w:rsidR="00673797" w:rsidRPr="00A36383" w:rsidRDefault="00673797" w:rsidP="00673797">
      <w:pPr>
        <w:widowControl w:val="0"/>
        <w:snapToGrid w:val="0"/>
        <w:ind w:left="360"/>
        <w:contextualSpacing/>
        <w:rPr>
          <w:b/>
        </w:rPr>
      </w:pPr>
    </w:p>
    <w:p w:rsidR="00673797" w:rsidRPr="00A16501" w:rsidRDefault="00673797" w:rsidP="00673797">
      <w:pPr>
        <w:rPr>
          <w:b/>
          <w:color w:val="FF0000"/>
        </w:rPr>
      </w:pPr>
      <w:r>
        <w:rPr>
          <w:b/>
          <w:color w:val="0070C0"/>
        </w:rPr>
        <w:t xml:space="preserve">      </w:t>
      </w:r>
      <w:r>
        <w:rPr>
          <w:b/>
          <w:color w:val="FF0000"/>
        </w:rPr>
        <w:t>11.10.14</w:t>
      </w:r>
      <w:r w:rsidRPr="00A16501">
        <w:rPr>
          <w:b/>
          <w:color w:val="FF0000"/>
        </w:rPr>
        <w:t xml:space="preserve"> суббота (3 день)</w:t>
      </w:r>
    </w:p>
    <w:p w:rsidR="00673797" w:rsidRDefault="00673797" w:rsidP="00673797">
      <w:pPr>
        <w:rPr>
          <w:b/>
          <w:color w:val="0070C0"/>
        </w:rPr>
      </w:pPr>
    </w:p>
    <w:p w:rsidR="00673797" w:rsidRDefault="00673797" w:rsidP="00673797">
      <w:r>
        <w:rPr>
          <w:b/>
        </w:rPr>
        <w:t>09</w:t>
      </w:r>
      <w:r w:rsidRPr="001B3132">
        <w:rPr>
          <w:b/>
        </w:rPr>
        <w:t>.</w:t>
      </w:r>
      <w:r>
        <w:rPr>
          <w:b/>
        </w:rPr>
        <w:t>0</w:t>
      </w:r>
      <w:r w:rsidRPr="001B3132">
        <w:rPr>
          <w:b/>
        </w:rPr>
        <w:t xml:space="preserve">0 – </w:t>
      </w:r>
      <w:r>
        <w:rPr>
          <w:b/>
        </w:rPr>
        <w:t>0</w:t>
      </w:r>
      <w:r w:rsidRPr="001B3132">
        <w:rPr>
          <w:b/>
        </w:rPr>
        <w:t>9.</w:t>
      </w:r>
      <w:r>
        <w:rPr>
          <w:b/>
        </w:rPr>
        <w:t>3</w:t>
      </w:r>
      <w:r w:rsidRPr="001B3132">
        <w:rPr>
          <w:b/>
        </w:rPr>
        <w:t>0</w:t>
      </w:r>
      <w:r>
        <w:t xml:space="preserve"> – </w:t>
      </w:r>
      <w:r w:rsidRPr="001B3132">
        <w:t>Завтрак</w:t>
      </w:r>
      <w:r>
        <w:t xml:space="preserve"> </w:t>
      </w:r>
      <w:r w:rsidRPr="009929F3">
        <w:t xml:space="preserve">для участников </w:t>
      </w:r>
      <w:r>
        <w:t>конференции.</w:t>
      </w:r>
    </w:p>
    <w:p w:rsidR="00673797" w:rsidRPr="00DA7ACF" w:rsidRDefault="00673797" w:rsidP="00673797">
      <w:pPr>
        <w:rPr>
          <w:b/>
        </w:rPr>
      </w:pPr>
    </w:p>
    <w:p w:rsidR="00673797" w:rsidRDefault="00673797" w:rsidP="00673797">
      <w:r>
        <w:rPr>
          <w:b/>
        </w:rPr>
        <w:t>09</w:t>
      </w:r>
      <w:r w:rsidRPr="004527DA">
        <w:rPr>
          <w:b/>
        </w:rPr>
        <w:t>.</w:t>
      </w:r>
      <w:r>
        <w:rPr>
          <w:b/>
        </w:rPr>
        <w:t>30</w:t>
      </w:r>
      <w:r w:rsidRPr="004527DA">
        <w:rPr>
          <w:b/>
        </w:rPr>
        <w:t xml:space="preserve"> -  </w:t>
      </w:r>
      <w:r>
        <w:rPr>
          <w:b/>
        </w:rPr>
        <w:t>09.45</w:t>
      </w:r>
      <w:r>
        <w:t xml:space="preserve"> – </w:t>
      </w:r>
      <w:r w:rsidRPr="000221FB">
        <w:t>Доклад</w:t>
      </w:r>
      <w:r>
        <w:t xml:space="preserve"> </w:t>
      </w:r>
      <w:proofErr w:type="spellStart"/>
      <w:r w:rsidRPr="000221FB">
        <w:rPr>
          <w:b/>
        </w:rPr>
        <w:t>Эйдиновой</w:t>
      </w:r>
      <w:proofErr w:type="spellEnd"/>
      <w:r w:rsidRPr="000221FB">
        <w:rPr>
          <w:b/>
        </w:rPr>
        <w:t xml:space="preserve"> А.,</w:t>
      </w:r>
      <w:r>
        <w:t xml:space="preserve"> Координатора проектов, Благотворительный фонд </w:t>
      </w:r>
      <w:proofErr w:type="spellStart"/>
      <w:r>
        <w:t>АдВита</w:t>
      </w:r>
      <w:proofErr w:type="spellEnd"/>
      <w:r>
        <w:t xml:space="preserve">, </w:t>
      </w:r>
      <w:r w:rsidRPr="000221FB">
        <w:rPr>
          <w:b/>
        </w:rPr>
        <w:t>г. Санкт-Петербург</w:t>
      </w:r>
      <w:r>
        <w:t xml:space="preserve">,  и </w:t>
      </w:r>
      <w:r w:rsidRPr="000221FB">
        <w:rPr>
          <w:b/>
        </w:rPr>
        <w:t>Горбуновой А.,</w:t>
      </w:r>
      <w:r>
        <w:t xml:space="preserve"> студентки 2го курса МГППУ факультета</w:t>
      </w:r>
      <w:r w:rsidRPr="000221FB">
        <w:t xml:space="preserve"> клинической и специальной психологии</w:t>
      </w:r>
      <w:r>
        <w:t xml:space="preserve">, </w:t>
      </w:r>
      <w:r w:rsidRPr="000221FB">
        <w:rPr>
          <w:b/>
        </w:rPr>
        <w:t>г. Реутов</w:t>
      </w:r>
      <w:r>
        <w:rPr>
          <w:b/>
        </w:rPr>
        <w:t>.</w:t>
      </w:r>
    </w:p>
    <w:p w:rsidR="00673797" w:rsidRPr="00B362FF" w:rsidRDefault="00673797" w:rsidP="00673797">
      <w:pPr>
        <w:widowControl w:val="0"/>
        <w:snapToGrid w:val="0"/>
        <w:contextualSpacing/>
        <w:jc w:val="both"/>
        <w:rPr>
          <w:b/>
        </w:rPr>
      </w:pPr>
      <w:r>
        <w:rPr>
          <w:b/>
        </w:rPr>
        <w:t xml:space="preserve">Тема доклада: </w:t>
      </w:r>
      <w:r>
        <w:rPr>
          <w:rFonts w:ascii="Calibri" w:hAnsi="Calibri"/>
          <w:i/>
          <w:color w:val="002060"/>
          <w:u w:val="single"/>
        </w:rPr>
        <w:t>«Реабилитационная смена. Взгляд изнутри».</w:t>
      </w:r>
      <w:r>
        <w:rPr>
          <w:b/>
        </w:rPr>
        <w:t xml:space="preserve"> </w:t>
      </w:r>
    </w:p>
    <w:p w:rsidR="00673797" w:rsidRDefault="00673797" w:rsidP="00673797"/>
    <w:p w:rsidR="00673797" w:rsidRDefault="00673797" w:rsidP="00673797">
      <w:pPr>
        <w:widowControl w:val="0"/>
        <w:snapToGrid w:val="0"/>
        <w:contextualSpacing/>
        <w:jc w:val="both"/>
        <w:rPr>
          <w:b/>
        </w:rPr>
      </w:pPr>
      <w:r>
        <w:rPr>
          <w:b/>
        </w:rPr>
        <w:t>9.45</w:t>
      </w:r>
      <w:r w:rsidRPr="004153F7">
        <w:rPr>
          <w:b/>
        </w:rPr>
        <w:t xml:space="preserve"> – 10.00 - </w:t>
      </w:r>
      <w:r w:rsidRPr="000221FB">
        <w:t>Доклад</w:t>
      </w:r>
      <w:r w:rsidRPr="004153F7">
        <w:rPr>
          <w:b/>
        </w:rPr>
        <w:t xml:space="preserve"> </w:t>
      </w:r>
      <w:proofErr w:type="spellStart"/>
      <w:r w:rsidRPr="004153F7">
        <w:rPr>
          <w:b/>
        </w:rPr>
        <w:t>Давидсон</w:t>
      </w:r>
      <w:proofErr w:type="spellEnd"/>
      <w:r w:rsidRPr="004153F7">
        <w:rPr>
          <w:b/>
        </w:rPr>
        <w:t xml:space="preserve"> К</w:t>
      </w:r>
      <w:r w:rsidRPr="004153F7">
        <w:t>., Менеджер</w:t>
      </w:r>
      <w:r>
        <w:t>а</w:t>
      </w:r>
      <w:r w:rsidRPr="004153F7">
        <w:t xml:space="preserve"> по продвижению проектов фонда "</w:t>
      </w:r>
      <w:proofErr w:type="spellStart"/>
      <w:r w:rsidRPr="004153F7">
        <w:t>Шередарь</w:t>
      </w:r>
      <w:proofErr w:type="spellEnd"/>
      <w:r w:rsidRPr="004153F7">
        <w:t>"</w:t>
      </w:r>
      <w:r>
        <w:t xml:space="preserve">, </w:t>
      </w:r>
      <w:r w:rsidRPr="000221FB">
        <w:rPr>
          <w:b/>
        </w:rPr>
        <w:t>г. Москва</w:t>
      </w:r>
      <w:r>
        <w:rPr>
          <w:b/>
        </w:rPr>
        <w:t xml:space="preserve">, </w:t>
      </w:r>
    </w:p>
    <w:p w:rsidR="00673797" w:rsidRPr="004153F7" w:rsidRDefault="00673797" w:rsidP="00673797">
      <w:pPr>
        <w:widowControl w:val="0"/>
        <w:snapToGrid w:val="0"/>
        <w:contextualSpacing/>
        <w:jc w:val="both"/>
        <w:rPr>
          <w:b/>
        </w:rPr>
      </w:pPr>
      <w:r>
        <w:rPr>
          <w:b/>
        </w:rPr>
        <w:t>Тема доклада: «</w:t>
      </w:r>
      <w:proofErr w:type="spellStart"/>
      <w:r w:rsidRPr="004153F7">
        <w:rPr>
          <w:rFonts w:ascii="Calibri" w:hAnsi="Calibri"/>
          <w:i/>
          <w:color w:val="002060"/>
          <w:u w:val="single"/>
        </w:rPr>
        <w:t>Шередарь</w:t>
      </w:r>
      <w:proofErr w:type="spellEnd"/>
      <w:r w:rsidRPr="004153F7">
        <w:rPr>
          <w:rFonts w:ascii="Calibri" w:hAnsi="Calibri"/>
          <w:i/>
          <w:color w:val="002060"/>
          <w:u w:val="single"/>
        </w:rPr>
        <w:t xml:space="preserve"> - вчера, сегодня, завтра</w:t>
      </w:r>
      <w:r>
        <w:rPr>
          <w:rFonts w:ascii="Calibri" w:hAnsi="Calibri"/>
          <w:i/>
          <w:color w:val="002060"/>
          <w:u w:val="single"/>
        </w:rPr>
        <w:t>».</w:t>
      </w:r>
      <w:r>
        <w:rPr>
          <w:b/>
        </w:rPr>
        <w:t xml:space="preserve"> </w:t>
      </w:r>
    </w:p>
    <w:p w:rsidR="00673797" w:rsidRDefault="00673797" w:rsidP="00673797"/>
    <w:p w:rsidR="00673797" w:rsidRPr="0018060C" w:rsidRDefault="00673797" w:rsidP="00673797">
      <w:pPr>
        <w:rPr>
          <w:b/>
          <w:color w:val="0070C0"/>
        </w:rPr>
      </w:pPr>
      <w:r>
        <w:rPr>
          <w:b/>
          <w:color w:val="0070C0"/>
        </w:rPr>
        <w:t>10.00 – 11</w:t>
      </w:r>
      <w:r w:rsidRPr="0018060C">
        <w:rPr>
          <w:b/>
          <w:color w:val="0070C0"/>
        </w:rPr>
        <w:t xml:space="preserve">.00 – Экскурсия на строительство реабилитационного центра « </w:t>
      </w:r>
      <w:proofErr w:type="spellStart"/>
      <w:r w:rsidRPr="0018060C">
        <w:rPr>
          <w:b/>
          <w:color w:val="0070C0"/>
        </w:rPr>
        <w:t>Шередарь</w:t>
      </w:r>
      <w:proofErr w:type="spellEnd"/>
      <w:r w:rsidRPr="0018060C">
        <w:rPr>
          <w:b/>
          <w:color w:val="0070C0"/>
        </w:rPr>
        <w:t xml:space="preserve">». </w:t>
      </w:r>
      <w:r>
        <w:rPr>
          <w:b/>
          <w:color w:val="0070C0"/>
        </w:rPr>
        <w:t>Посадка Аллеи дружбы.</w:t>
      </w:r>
    </w:p>
    <w:p w:rsidR="00673797" w:rsidRDefault="00673797" w:rsidP="00673797"/>
    <w:p w:rsidR="00673797" w:rsidRDefault="00673797" w:rsidP="00673797">
      <w:pPr>
        <w:rPr>
          <w:b/>
        </w:rPr>
      </w:pPr>
      <w:r w:rsidRPr="00961C99">
        <w:rPr>
          <w:b/>
        </w:rPr>
        <w:t>1</w:t>
      </w:r>
      <w:r>
        <w:rPr>
          <w:b/>
        </w:rPr>
        <w:t>1</w:t>
      </w:r>
      <w:r w:rsidRPr="00961C99">
        <w:rPr>
          <w:b/>
        </w:rPr>
        <w:t>.00</w:t>
      </w:r>
      <w:r w:rsidRPr="001B3132">
        <w:t xml:space="preserve"> – </w:t>
      </w:r>
      <w:r w:rsidRPr="00961C99">
        <w:rPr>
          <w:b/>
        </w:rPr>
        <w:t>1</w:t>
      </w:r>
      <w:r>
        <w:rPr>
          <w:b/>
        </w:rPr>
        <w:t>2</w:t>
      </w:r>
      <w:r w:rsidRPr="00961C99">
        <w:rPr>
          <w:b/>
        </w:rPr>
        <w:t>.</w:t>
      </w:r>
      <w:r>
        <w:rPr>
          <w:b/>
        </w:rPr>
        <w:t>3</w:t>
      </w:r>
      <w:r w:rsidRPr="00961C99">
        <w:rPr>
          <w:b/>
        </w:rPr>
        <w:t>0</w:t>
      </w:r>
      <w:r>
        <w:t xml:space="preserve"> - </w:t>
      </w:r>
      <w:r w:rsidRPr="004527DA">
        <w:rPr>
          <w:b/>
        </w:rPr>
        <w:t xml:space="preserve">Закрытие </w:t>
      </w:r>
      <w:r>
        <w:rPr>
          <w:b/>
        </w:rPr>
        <w:t>семинара-тренинга.</w:t>
      </w:r>
    </w:p>
    <w:p w:rsidR="00673797" w:rsidRPr="00C33161" w:rsidRDefault="00673797" w:rsidP="00673797">
      <w:pPr>
        <w:rPr>
          <w:b/>
        </w:rPr>
      </w:pPr>
    </w:p>
    <w:p w:rsidR="00102BCB" w:rsidRPr="00673797" w:rsidRDefault="00673797">
      <w:pPr>
        <w:rPr>
          <w:b/>
          <w:color w:val="0070C0"/>
        </w:rPr>
      </w:pPr>
      <w:r>
        <w:rPr>
          <w:b/>
          <w:color w:val="0070C0"/>
        </w:rPr>
        <w:t>13.00 – Отъезд участников.</w:t>
      </w:r>
    </w:p>
    <w:sectPr w:rsidR="00102BCB" w:rsidRPr="00673797" w:rsidSect="0017798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AC" w:rsidRDefault="00F018AC" w:rsidP="00673797">
      <w:r>
        <w:separator/>
      </w:r>
    </w:p>
  </w:endnote>
  <w:endnote w:type="continuationSeparator" w:id="0">
    <w:p w:rsidR="00F018AC" w:rsidRDefault="00F018AC" w:rsidP="0067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AC" w:rsidRDefault="00F018AC" w:rsidP="00673797">
      <w:r>
        <w:separator/>
      </w:r>
    </w:p>
  </w:footnote>
  <w:footnote w:type="continuationSeparator" w:id="0">
    <w:p w:rsidR="00F018AC" w:rsidRDefault="00F018AC" w:rsidP="0067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57"/>
    <w:rsid w:val="00102BCB"/>
    <w:rsid w:val="0025730C"/>
    <w:rsid w:val="00283878"/>
    <w:rsid w:val="00673797"/>
    <w:rsid w:val="00CE0B57"/>
    <w:rsid w:val="00F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73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rsid w:val="006737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3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7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737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73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rsid w:val="006737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3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7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737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t&amp;rct=j&amp;q=&amp;esrc=s&amp;source=web&amp;cd=1&amp;ved=0CBwQFjAA&amp;url=http%3A%2F%2Fwww.batortabor.hu%2Feng&amp;ei=7X4WVPWAAoPIyAPv-IKgCQ&amp;usg=AFQjCNHGQ_od5tVuqTrf6ZswkExT1zmNrw&amp;sig2=mUFvF7pwecj0kl4Qgfk04g&amp;bvm=bv.75097201,d.bGQ&amp;cad=rj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953</Words>
  <Characters>5434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Путкова</dc:creator>
  <cp:keywords/>
  <dc:description/>
  <cp:lastModifiedBy>Эльвира Путкова</cp:lastModifiedBy>
  <cp:revision>3</cp:revision>
  <dcterms:created xsi:type="dcterms:W3CDTF">2014-09-18T12:41:00Z</dcterms:created>
  <dcterms:modified xsi:type="dcterms:W3CDTF">2014-09-18T13:16:00Z</dcterms:modified>
</cp:coreProperties>
</file>